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olorfulGrid-Accent5"/>
        <w:tblW w:w="5179" w:type="pct"/>
        <w:tblLook w:val="00A0" w:firstRow="1" w:lastRow="0" w:firstColumn="1" w:lastColumn="0" w:noHBand="0" w:noVBand="0"/>
      </w:tblPr>
      <w:tblGrid>
        <w:gridCol w:w="286"/>
        <w:gridCol w:w="10901"/>
      </w:tblGrid>
      <w:tr w:rsidR="00FE39DC" w:rsidRPr="007975BE" w14:paraId="6B1D13AA" w14:textId="77777777" w:rsidTr="00FE39DC">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88" w:type="dxa"/>
            <w:shd w:val="clear" w:color="auto" w:fill="003300"/>
          </w:tcPr>
          <w:p w14:paraId="1162A7B3" w14:textId="77777777" w:rsidR="005047BA" w:rsidRPr="005605E7" w:rsidRDefault="005047BA" w:rsidP="00E35F44">
            <w:pPr>
              <w:pStyle w:val="PersonalName"/>
              <w:rPr>
                <w:sz w:val="44"/>
                <w:szCs w:val="44"/>
              </w:rPr>
            </w:pPr>
          </w:p>
        </w:tc>
        <w:tc>
          <w:tcPr>
            <w:cnfStyle w:val="000010000000" w:firstRow="0" w:lastRow="0" w:firstColumn="0" w:lastColumn="0" w:oddVBand="1" w:evenVBand="0" w:oddHBand="0" w:evenHBand="0" w:firstRowFirstColumn="0" w:firstRowLastColumn="0" w:lastRowFirstColumn="0" w:lastRowLastColumn="0"/>
            <w:tcW w:w="11122" w:type="dxa"/>
          </w:tcPr>
          <w:p w14:paraId="10C8316E" w14:textId="77777777" w:rsidR="005047BA" w:rsidRPr="00E444CD" w:rsidRDefault="005047BA" w:rsidP="00E35F44">
            <w:pPr>
              <w:pStyle w:val="PersonalName"/>
              <w:jc w:val="center"/>
              <w:rPr>
                <w:sz w:val="44"/>
                <w:szCs w:val="44"/>
              </w:rPr>
            </w:pPr>
            <w:r w:rsidRPr="00E444CD">
              <w:rPr>
                <w:color w:val="auto"/>
                <w:sz w:val="44"/>
                <w:szCs w:val="44"/>
              </w:rPr>
              <w:t>John F. Steinfirst, LCSW</w:t>
            </w:r>
          </w:p>
        </w:tc>
      </w:tr>
      <w:tr w:rsidR="00FE39DC" w:rsidRPr="007975BE" w14:paraId="61AEC8A5" w14:textId="77777777" w:rsidTr="00FE39DC">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8" w:type="dxa"/>
          </w:tcPr>
          <w:p w14:paraId="55883E44" w14:textId="77777777" w:rsidR="005047BA" w:rsidRPr="007975BE" w:rsidRDefault="005047BA" w:rsidP="00E35F44">
            <w:pPr>
              <w:pStyle w:val="Date"/>
              <w:framePr w:wrap="auto" w:hAnchor="text" w:xAlign="left" w:yAlign="inline"/>
              <w:suppressOverlap w:val="0"/>
              <w:jc w:val="left"/>
            </w:pPr>
          </w:p>
        </w:tc>
        <w:tc>
          <w:tcPr>
            <w:cnfStyle w:val="000010000000" w:firstRow="0" w:lastRow="0" w:firstColumn="0" w:lastColumn="0" w:oddVBand="1" w:evenVBand="0" w:oddHBand="0" w:evenHBand="0" w:firstRowFirstColumn="0" w:firstRowLastColumn="0" w:lastRowFirstColumn="0" w:lastRowLastColumn="0"/>
            <w:tcW w:w="11122" w:type="dxa"/>
          </w:tcPr>
          <w:p w14:paraId="66C9AAEA" w14:textId="77777777" w:rsidR="005047BA" w:rsidRPr="007975BE" w:rsidRDefault="005047BA" w:rsidP="00E444CD"/>
        </w:tc>
      </w:tr>
      <w:tr w:rsidR="00FE39DC" w:rsidRPr="007975BE" w14:paraId="590B6AE5" w14:textId="77777777" w:rsidTr="00E444CD">
        <w:trPr>
          <w:trHeight w:val="2150"/>
        </w:trPr>
        <w:tc>
          <w:tcPr>
            <w:cnfStyle w:val="001000000000" w:firstRow="0" w:lastRow="0" w:firstColumn="1" w:lastColumn="0" w:oddVBand="0" w:evenVBand="0" w:oddHBand="0" w:evenHBand="0" w:firstRowFirstColumn="0" w:firstRowLastColumn="0" w:lastRowFirstColumn="0" w:lastRowLastColumn="0"/>
            <w:tcW w:w="288" w:type="dxa"/>
          </w:tcPr>
          <w:p w14:paraId="09544287" w14:textId="311CB6FC" w:rsidR="005047BA" w:rsidRPr="007975BE" w:rsidRDefault="005047BA" w:rsidP="00E35F44"/>
        </w:tc>
        <w:tc>
          <w:tcPr>
            <w:cnfStyle w:val="000010000000" w:firstRow="0" w:lastRow="0" w:firstColumn="0" w:lastColumn="0" w:oddVBand="1" w:evenVBand="0" w:oddHBand="0" w:evenHBand="0" w:firstRowFirstColumn="0" w:firstRowLastColumn="0" w:lastRowFirstColumn="0" w:lastRowLastColumn="0"/>
            <w:tcW w:w="11122" w:type="dxa"/>
          </w:tcPr>
          <w:p w14:paraId="0088EDB1" w14:textId="77777777" w:rsidR="005047BA" w:rsidRPr="007975BE" w:rsidRDefault="005047BA" w:rsidP="00E444CD">
            <w:pPr>
              <w:pStyle w:val="SenderAddress"/>
            </w:pPr>
          </w:p>
          <w:p w14:paraId="2232D8C2" w14:textId="28917C17" w:rsidR="005047BA" w:rsidRPr="00E444CD" w:rsidRDefault="00694F2D" w:rsidP="00E35F44">
            <w:pPr>
              <w:pStyle w:val="SenderAddress"/>
              <w:spacing w:after="0"/>
              <w:jc w:val="center"/>
              <w:rPr>
                <w:sz w:val="28"/>
                <w:szCs w:val="28"/>
              </w:rPr>
            </w:pPr>
            <w:r w:rsidRPr="00E444CD">
              <w:rPr>
                <w:sz w:val="28"/>
                <w:szCs w:val="28"/>
              </w:rPr>
              <w:t>70 Parker Avenue</w:t>
            </w:r>
          </w:p>
          <w:p w14:paraId="705250C6" w14:textId="73ABC307" w:rsidR="00694F2D" w:rsidRPr="00E444CD" w:rsidRDefault="00694F2D" w:rsidP="00E35F44">
            <w:pPr>
              <w:pStyle w:val="SenderAddress"/>
              <w:spacing w:after="0"/>
              <w:jc w:val="center"/>
              <w:rPr>
                <w:sz w:val="28"/>
                <w:szCs w:val="28"/>
              </w:rPr>
            </w:pPr>
            <w:r w:rsidRPr="00E444CD">
              <w:rPr>
                <w:sz w:val="28"/>
                <w:szCs w:val="28"/>
              </w:rPr>
              <w:t>San Francisco, CA 94118</w:t>
            </w:r>
          </w:p>
          <w:p w14:paraId="13B257B1" w14:textId="225D8E08" w:rsidR="005047BA" w:rsidRPr="00E444CD" w:rsidRDefault="005047BA" w:rsidP="00E35F44">
            <w:pPr>
              <w:pStyle w:val="SenderAddress"/>
              <w:jc w:val="center"/>
              <w:rPr>
                <w:sz w:val="28"/>
                <w:szCs w:val="28"/>
              </w:rPr>
            </w:pPr>
            <w:r w:rsidRPr="00E444CD">
              <w:rPr>
                <w:sz w:val="28"/>
                <w:szCs w:val="28"/>
              </w:rPr>
              <w:br/>
              <w:t xml:space="preserve">(415) </w:t>
            </w:r>
            <w:r w:rsidR="00694F2D" w:rsidRPr="00E444CD">
              <w:rPr>
                <w:sz w:val="28"/>
                <w:szCs w:val="28"/>
              </w:rPr>
              <w:t>753-9441</w:t>
            </w:r>
            <w:r w:rsidRPr="00E444CD">
              <w:rPr>
                <w:sz w:val="28"/>
                <w:szCs w:val="28"/>
              </w:rPr>
              <w:t xml:space="preserve"> Mobile (510) 773-9485</w:t>
            </w:r>
            <w:r w:rsidRPr="00E444CD">
              <w:rPr>
                <w:sz w:val="28"/>
                <w:szCs w:val="28"/>
              </w:rPr>
              <w:br/>
              <w:t>johnsteinfirstconsulting@gmail.com</w:t>
            </w:r>
          </w:p>
          <w:p w14:paraId="3BDAEEE4" w14:textId="77777777" w:rsidR="005047BA" w:rsidRPr="007975BE" w:rsidRDefault="005047BA" w:rsidP="00E35F44">
            <w:pPr>
              <w:pStyle w:val="SenderAddress"/>
              <w:jc w:val="center"/>
            </w:pPr>
          </w:p>
        </w:tc>
      </w:tr>
    </w:tbl>
    <w:p w14:paraId="0DBD3995" w14:textId="77777777" w:rsidR="00FE39DC" w:rsidRPr="00023B0D" w:rsidRDefault="00FE39DC" w:rsidP="00E35F44">
      <w:pPr>
        <w:pStyle w:val="Section"/>
      </w:pPr>
      <w:r w:rsidRPr="007975BE">
        <w:t>sUMMARY OF CAREER ACCOMPLISMENTS</w:t>
      </w:r>
    </w:p>
    <w:p w14:paraId="661A7C43" w14:textId="7256E5D0" w:rsidR="00FE39DC" w:rsidRDefault="00FE39DC" w:rsidP="00E35F44">
      <w:pPr>
        <w:pStyle w:val="ListParagraph"/>
        <w:widowControl w:val="0"/>
        <w:numPr>
          <w:ilvl w:val="0"/>
          <w:numId w:val="7"/>
        </w:numPr>
        <w:tabs>
          <w:tab w:val="center" w:pos="4680"/>
        </w:tabs>
        <w:suppressAutoHyphens/>
        <w:spacing w:after="0" w:line="240" w:lineRule="auto"/>
        <w:rPr>
          <w:b/>
          <w:spacing w:val="-2"/>
          <w:lang w:val="fr-FR"/>
        </w:rPr>
      </w:pPr>
      <w:r w:rsidRPr="007975BE">
        <w:rPr>
          <w:b/>
          <w:spacing w:val="-2"/>
          <w:lang w:val="fr-FR"/>
        </w:rPr>
        <w:t>As CEO,</w:t>
      </w:r>
      <w:r w:rsidRPr="007975BE">
        <w:rPr>
          <w:b/>
          <w:spacing w:val="-2"/>
        </w:rPr>
        <w:t xml:space="preserve"> transformed</w:t>
      </w:r>
      <w:r>
        <w:rPr>
          <w:b/>
          <w:spacing w:val="-2"/>
          <w:lang w:val="fr-FR"/>
        </w:rPr>
        <w:t xml:space="preserve"> </w:t>
      </w:r>
      <w:r w:rsidRPr="007975BE">
        <w:rPr>
          <w:b/>
          <w:spacing w:val="-2"/>
          <w:lang w:val="fr-FR"/>
        </w:rPr>
        <w:t>a</w:t>
      </w:r>
      <w:r w:rsidRPr="007975BE">
        <w:rPr>
          <w:b/>
          <w:spacing w:val="-2"/>
        </w:rPr>
        <w:t xml:space="preserve"> traditional</w:t>
      </w:r>
      <w:r w:rsidR="00694D41">
        <w:rPr>
          <w:b/>
          <w:spacing w:val="-2"/>
        </w:rPr>
        <w:t xml:space="preserve"> psychiatric</w:t>
      </w:r>
      <w:r w:rsidRPr="007975BE">
        <w:rPr>
          <w:b/>
          <w:spacing w:val="-2"/>
        </w:rPr>
        <w:t xml:space="preserve"> residential</w:t>
      </w:r>
      <w:r w:rsidRPr="007975BE">
        <w:rPr>
          <w:b/>
          <w:spacing w:val="-2"/>
          <w:lang w:val="fr-FR"/>
        </w:rPr>
        <w:t xml:space="preserve"> treatment center to a </w:t>
      </w:r>
      <w:r w:rsidRPr="007975BE">
        <w:rPr>
          <w:b/>
          <w:spacing w:val="-2"/>
        </w:rPr>
        <w:t>multifacted</w:t>
      </w:r>
      <w:r w:rsidRPr="007975BE">
        <w:rPr>
          <w:b/>
          <w:spacing w:val="-2"/>
          <w:lang w:val="fr-FR"/>
        </w:rPr>
        <w:t>,</w:t>
      </w:r>
      <w:r w:rsidRPr="007975BE">
        <w:rPr>
          <w:spacing w:val="-2"/>
          <w:lang w:val="fr-FR"/>
        </w:rPr>
        <w:t xml:space="preserve"> </w:t>
      </w:r>
      <w:r w:rsidRPr="007975BE">
        <w:rPr>
          <w:b/>
          <w:spacing w:val="-2"/>
          <w:lang w:val="fr-FR"/>
        </w:rPr>
        <w:t>moder</w:t>
      </w:r>
      <w:r w:rsidR="00995519">
        <w:rPr>
          <w:b/>
          <w:spacing w:val="-2"/>
          <w:lang w:val="fr-FR"/>
        </w:rPr>
        <w:t>n, community based organization based on wraparound principles as well as</w:t>
      </w:r>
      <w:r w:rsidR="00E24FFA">
        <w:rPr>
          <w:b/>
          <w:spacing w:val="-2"/>
          <w:lang w:val="fr-FR"/>
        </w:rPr>
        <w:t xml:space="preserve"> other innovative and best practices</w:t>
      </w:r>
      <w:r w:rsidRPr="007975BE">
        <w:rPr>
          <w:b/>
          <w:spacing w:val="-2"/>
          <w:lang w:val="fr-FR"/>
        </w:rPr>
        <w:t>.</w:t>
      </w:r>
    </w:p>
    <w:p w14:paraId="0ABB482A" w14:textId="3D3AA01F" w:rsidR="002623B8" w:rsidRDefault="002623B8" w:rsidP="00E35F44">
      <w:pPr>
        <w:pStyle w:val="ListParagraph"/>
        <w:widowControl w:val="0"/>
        <w:numPr>
          <w:ilvl w:val="0"/>
          <w:numId w:val="7"/>
        </w:numPr>
        <w:tabs>
          <w:tab w:val="center" w:pos="4680"/>
        </w:tabs>
        <w:suppressAutoHyphens/>
        <w:spacing w:after="0" w:line="240" w:lineRule="auto"/>
        <w:rPr>
          <w:b/>
          <w:spacing w:val="-2"/>
          <w:lang w:val="fr-FR"/>
        </w:rPr>
      </w:pPr>
      <w:r>
        <w:rPr>
          <w:b/>
          <w:spacing w:val="-2"/>
          <w:lang w:val="fr-FR"/>
        </w:rPr>
        <w:t>As child care counselor, social worker/therapist, clinical supervisor, director, and CEO, has vast experience in residential treatment and group home facilities, serving children, adolescents, young adults and families.</w:t>
      </w:r>
    </w:p>
    <w:p w14:paraId="0B0D422F" w14:textId="528261D8" w:rsidR="002623B8" w:rsidRPr="002623B8" w:rsidRDefault="002623B8" w:rsidP="002623B8">
      <w:pPr>
        <w:widowControl w:val="0"/>
        <w:numPr>
          <w:ilvl w:val="0"/>
          <w:numId w:val="7"/>
        </w:numPr>
        <w:tabs>
          <w:tab w:val="center" w:pos="4680"/>
        </w:tabs>
        <w:suppressAutoHyphens/>
        <w:spacing w:after="0" w:line="240" w:lineRule="auto"/>
        <w:rPr>
          <w:b/>
          <w:spacing w:val="-2"/>
          <w:lang w:val="fr-FR"/>
        </w:rPr>
      </w:pPr>
      <w:r>
        <w:rPr>
          <w:b/>
          <w:spacing w:val="-2"/>
          <w:lang w:val="fr-FR"/>
        </w:rPr>
        <w:t xml:space="preserve">Developed and implemented the first residential and day treatment programs in California for developmentally disabled consumers with mental health problems. </w:t>
      </w:r>
    </w:p>
    <w:p w14:paraId="4FEBAB5E" w14:textId="6E0BE439" w:rsidR="00945FE8" w:rsidRDefault="00945FE8" w:rsidP="00E35F44">
      <w:pPr>
        <w:pStyle w:val="ListParagraph"/>
        <w:widowControl w:val="0"/>
        <w:numPr>
          <w:ilvl w:val="0"/>
          <w:numId w:val="7"/>
        </w:numPr>
        <w:tabs>
          <w:tab w:val="center" w:pos="4680"/>
        </w:tabs>
        <w:suppressAutoHyphens/>
        <w:spacing w:after="0" w:line="240" w:lineRule="auto"/>
        <w:rPr>
          <w:b/>
          <w:spacing w:val="-2"/>
          <w:lang w:val="fr-FR"/>
        </w:rPr>
      </w:pPr>
      <w:r>
        <w:rPr>
          <w:b/>
          <w:spacing w:val="-2"/>
          <w:lang w:val="fr-FR"/>
        </w:rPr>
        <w:t>As CEO, developed and operated independent living residential programs for young adults and adults with mental health problems, including building and managing apartments for this target population.</w:t>
      </w:r>
      <w:r w:rsidR="00033339">
        <w:rPr>
          <w:b/>
          <w:spacing w:val="-2"/>
          <w:lang w:val="fr-FR"/>
        </w:rPr>
        <w:t xml:space="preserve"> </w:t>
      </w:r>
    </w:p>
    <w:p w14:paraId="593F3F83" w14:textId="79154DA8" w:rsidR="002623B8" w:rsidRPr="002623B8" w:rsidRDefault="002623B8" w:rsidP="002623B8">
      <w:pPr>
        <w:pStyle w:val="ListParagraph"/>
        <w:widowControl w:val="0"/>
        <w:numPr>
          <w:ilvl w:val="0"/>
          <w:numId w:val="7"/>
        </w:numPr>
        <w:tabs>
          <w:tab w:val="center" w:pos="4680"/>
        </w:tabs>
        <w:suppressAutoHyphens/>
        <w:spacing w:after="0" w:line="240" w:lineRule="auto"/>
        <w:rPr>
          <w:b/>
          <w:spacing w:val="-2"/>
          <w:lang w:val="fr-FR"/>
        </w:rPr>
      </w:pPr>
      <w:r>
        <w:rPr>
          <w:b/>
          <w:spacing w:val="-2"/>
          <w:lang w:val="fr-FR"/>
        </w:rPr>
        <w:t>As CEO, led and implemented one of the States initial comprehensive community based on Wraparound principles in collabaration with County Social Service and Behavioral Health agencies and other providers.</w:t>
      </w:r>
    </w:p>
    <w:p w14:paraId="2E4E1618" w14:textId="7AAFD659" w:rsidR="00033339" w:rsidRDefault="00033339" w:rsidP="00E35F44">
      <w:pPr>
        <w:pStyle w:val="ListParagraph"/>
        <w:widowControl w:val="0"/>
        <w:numPr>
          <w:ilvl w:val="0"/>
          <w:numId w:val="7"/>
        </w:numPr>
        <w:tabs>
          <w:tab w:val="center" w:pos="4680"/>
        </w:tabs>
        <w:suppressAutoHyphens/>
        <w:spacing w:after="0" w:line="240" w:lineRule="auto"/>
        <w:rPr>
          <w:b/>
          <w:spacing w:val="-2"/>
          <w:lang w:val="fr-FR"/>
        </w:rPr>
      </w:pPr>
      <w:r>
        <w:rPr>
          <w:b/>
          <w:spacing w:val="-2"/>
          <w:lang w:val="fr-FR"/>
        </w:rPr>
        <w:t xml:space="preserve">Created the Steinfirst Group, a consulting firm for non-profits, providing coaching, </w:t>
      </w:r>
      <w:r w:rsidR="00BF5920">
        <w:rPr>
          <w:b/>
          <w:spacing w:val="-2"/>
          <w:lang w:val="fr-FR"/>
        </w:rPr>
        <w:t xml:space="preserve">program, </w:t>
      </w:r>
      <w:r>
        <w:rPr>
          <w:b/>
          <w:spacing w:val="-2"/>
          <w:lang w:val="fr-FR"/>
        </w:rPr>
        <w:t xml:space="preserve">fiscal and budget </w:t>
      </w:r>
      <w:r w:rsidR="00BF5920">
        <w:rPr>
          <w:b/>
          <w:spacing w:val="-2"/>
          <w:lang w:val="fr-FR"/>
        </w:rPr>
        <w:t>expansion, suppoting Boards, and strategic planning.</w:t>
      </w:r>
    </w:p>
    <w:p w14:paraId="46BF19C7" w14:textId="2251AB9D" w:rsidR="00666FCD" w:rsidRDefault="00666FCD" w:rsidP="00E35F44">
      <w:pPr>
        <w:pStyle w:val="ListParagraph"/>
        <w:widowControl w:val="0"/>
        <w:numPr>
          <w:ilvl w:val="0"/>
          <w:numId w:val="7"/>
        </w:numPr>
        <w:tabs>
          <w:tab w:val="center" w:pos="4680"/>
        </w:tabs>
        <w:suppressAutoHyphens/>
        <w:spacing w:after="0" w:line="240" w:lineRule="auto"/>
        <w:rPr>
          <w:b/>
          <w:spacing w:val="-2"/>
          <w:lang w:val="fr-FR"/>
        </w:rPr>
      </w:pPr>
      <w:r>
        <w:rPr>
          <w:b/>
          <w:spacing w:val="-2"/>
          <w:lang w:val="fr-FR"/>
        </w:rPr>
        <w:t>As COO, directed foster family agency in New York City.</w:t>
      </w:r>
    </w:p>
    <w:p w14:paraId="40623300" w14:textId="226B0091" w:rsidR="00945FE8" w:rsidRPr="00FE39DC" w:rsidRDefault="00945FE8" w:rsidP="00E35F44">
      <w:pPr>
        <w:pStyle w:val="ListParagraph"/>
        <w:widowControl w:val="0"/>
        <w:numPr>
          <w:ilvl w:val="0"/>
          <w:numId w:val="7"/>
        </w:numPr>
        <w:tabs>
          <w:tab w:val="center" w:pos="4680"/>
        </w:tabs>
        <w:suppressAutoHyphens/>
        <w:spacing w:after="0" w:line="240" w:lineRule="auto"/>
        <w:rPr>
          <w:b/>
          <w:spacing w:val="-2"/>
          <w:lang w:val="fr-FR"/>
        </w:rPr>
      </w:pPr>
      <w:r>
        <w:rPr>
          <w:b/>
          <w:spacing w:val="-2"/>
          <w:lang w:val="fr-FR"/>
        </w:rPr>
        <w:t>As Interim Executive Director of Bay Area Community Services, oversaw independent living residental facilities for adults witth serious mental health problems.</w:t>
      </w:r>
    </w:p>
    <w:p w14:paraId="09874965" w14:textId="5EC7B97A" w:rsidR="00FE39DC" w:rsidRDefault="00FE39DC" w:rsidP="00E35F44">
      <w:pPr>
        <w:widowControl w:val="0"/>
        <w:numPr>
          <w:ilvl w:val="0"/>
          <w:numId w:val="7"/>
        </w:numPr>
        <w:tabs>
          <w:tab w:val="center" w:pos="4680"/>
        </w:tabs>
        <w:suppressAutoHyphens/>
        <w:spacing w:after="0" w:line="240" w:lineRule="auto"/>
        <w:rPr>
          <w:b/>
          <w:spacing w:val="-2"/>
          <w:lang w:val="fr-FR"/>
        </w:rPr>
      </w:pPr>
      <w:r w:rsidRPr="007975BE">
        <w:rPr>
          <w:b/>
          <w:spacing w:val="-2"/>
          <w:lang w:val="fr-FR"/>
        </w:rPr>
        <w:t xml:space="preserve">Expanded annual budget </w:t>
      </w:r>
      <w:r w:rsidRPr="007975BE">
        <w:rPr>
          <w:b/>
          <w:spacing w:val="-2"/>
        </w:rPr>
        <w:t>from</w:t>
      </w:r>
      <w:r w:rsidRPr="007975BE">
        <w:rPr>
          <w:b/>
          <w:spacing w:val="-2"/>
          <w:lang w:val="fr-FR"/>
        </w:rPr>
        <w:t xml:space="preserve"> under $2m to $3</w:t>
      </w:r>
      <w:r w:rsidR="002623B8">
        <w:rPr>
          <w:b/>
          <w:spacing w:val="-2"/>
          <w:lang w:val="fr-FR"/>
        </w:rPr>
        <w:t>5</w:t>
      </w:r>
      <w:r w:rsidRPr="007975BE">
        <w:rPr>
          <w:b/>
          <w:spacing w:val="-2"/>
          <w:lang w:val="fr-FR"/>
        </w:rPr>
        <w:t>m at Fred Finch Youth Center</w:t>
      </w:r>
      <w:r w:rsidR="002C7BD1">
        <w:rPr>
          <w:b/>
          <w:spacing w:val="-2"/>
          <w:lang w:val="fr-FR"/>
        </w:rPr>
        <w:t xml:space="preserve"> and expanded services </w:t>
      </w:r>
      <w:r w:rsidR="00995519">
        <w:rPr>
          <w:b/>
          <w:spacing w:val="-2"/>
          <w:lang w:val="fr-FR"/>
        </w:rPr>
        <w:t xml:space="preserve">to youth and families </w:t>
      </w:r>
      <w:r w:rsidR="002C7BD1">
        <w:rPr>
          <w:b/>
          <w:spacing w:val="-2"/>
          <w:lang w:val="fr-FR"/>
        </w:rPr>
        <w:t>through</w:t>
      </w:r>
      <w:r>
        <w:rPr>
          <w:b/>
          <w:spacing w:val="-2"/>
          <w:lang w:val="fr-FR"/>
        </w:rPr>
        <w:t>out California.</w:t>
      </w:r>
      <w:r w:rsidR="00EE5B84">
        <w:rPr>
          <w:b/>
          <w:spacing w:val="-2"/>
          <w:lang w:val="fr-FR"/>
        </w:rPr>
        <w:t xml:space="preserve"> </w:t>
      </w:r>
    </w:p>
    <w:p w14:paraId="4637D93B" w14:textId="63068D03" w:rsidR="00694D41" w:rsidRDefault="00694D41" w:rsidP="00EE5B84">
      <w:pPr>
        <w:widowControl w:val="0"/>
        <w:numPr>
          <w:ilvl w:val="0"/>
          <w:numId w:val="7"/>
        </w:numPr>
        <w:tabs>
          <w:tab w:val="center" w:pos="4680"/>
        </w:tabs>
        <w:suppressAutoHyphens/>
        <w:spacing w:after="0" w:line="240" w:lineRule="auto"/>
        <w:rPr>
          <w:b/>
          <w:spacing w:val="-2"/>
          <w:lang w:val="fr-FR"/>
        </w:rPr>
      </w:pPr>
      <w:r>
        <w:rPr>
          <w:b/>
          <w:spacing w:val="-2"/>
          <w:lang w:val="fr-FR"/>
        </w:rPr>
        <w:t>Provided mental health clinical therapy services to adult patients at Bellevue Psychiatric Hospital</w:t>
      </w:r>
    </w:p>
    <w:p w14:paraId="70D97FBE" w14:textId="658A20B1" w:rsidR="00694D41" w:rsidRPr="007975BE" w:rsidRDefault="00694D41" w:rsidP="00EE5B84">
      <w:pPr>
        <w:widowControl w:val="0"/>
        <w:numPr>
          <w:ilvl w:val="0"/>
          <w:numId w:val="7"/>
        </w:numPr>
        <w:tabs>
          <w:tab w:val="center" w:pos="4680"/>
        </w:tabs>
        <w:suppressAutoHyphens/>
        <w:spacing w:after="0" w:line="240" w:lineRule="auto"/>
        <w:rPr>
          <w:b/>
          <w:spacing w:val="-2"/>
          <w:lang w:val="fr-FR"/>
        </w:rPr>
      </w:pPr>
      <w:r>
        <w:rPr>
          <w:b/>
          <w:spacing w:val="-2"/>
          <w:lang w:val="fr-FR"/>
        </w:rPr>
        <w:t xml:space="preserve">Developed and implemented substance abuse program for young adults, 18-26 </w:t>
      </w:r>
    </w:p>
    <w:p w14:paraId="6D19E8F4" w14:textId="6B5EC8E6" w:rsidR="00FE39DC" w:rsidRPr="00EE5B84" w:rsidRDefault="00FE39DC" w:rsidP="00EE5B84">
      <w:pPr>
        <w:widowControl w:val="0"/>
        <w:numPr>
          <w:ilvl w:val="0"/>
          <w:numId w:val="7"/>
        </w:numPr>
        <w:tabs>
          <w:tab w:val="center" w:pos="4680"/>
        </w:tabs>
        <w:suppressAutoHyphens/>
        <w:spacing w:after="0" w:line="240" w:lineRule="auto"/>
        <w:rPr>
          <w:b/>
          <w:spacing w:val="-2"/>
          <w:lang w:val="fr-FR"/>
        </w:rPr>
      </w:pPr>
      <w:r w:rsidRPr="00EE5B84">
        <w:rPr>
          <w:b/>
          <w:spacing w:val="-2"/>
          <w:lang w:val="fr-FR"/>
        </w:rPr>
        <w:t>Developed and implemented one of the</w:t>
      </w:r>
      <w:r w:rsidR="00033339">
        <w:rPr>
          <w:b/>
          <w:spacing w:val="-2"/>
          <w:lang w:val="fr-FR"/>
        </w:rPr>
        <w:t xml:space="preserve"> State’s</w:t>
      </w:r>
      <w:r w:rsidRPr="00EE5B84">
        <w:rPr>
          <w:b/>
          <w:spacing w:val="-2"/>
          <w:lang w:val="fr-FR"/>
        </w:rPr>
        <w:t xml:space="preserve"> most comprehensive aff</w:t>
      </w:r>
      <w:r w:rsidR="00995519" w:rsidRPr="00EE5B84">
        <w:rPr>
          <w:b/>
          <w:spacing w:val="-2"/>
          <w:lang w:val="fr-FR"/>
        </w:rPr>
        <w:t xml:space="preserve">ordable housing, mental health and </w:t>
      </w:r>
      <w:r w:rsidRPr="00EE5B84">
        <w:rPr>
          <w:b/>
          <w:spacing w:val="-2"/>
          <w:lang w:val="fr-FR"/>
        </w:rPr>
        <w:t>vocational training programs for Transitional Age Youth, ages 17-28.</w:t>
      </w:r>
    </w:p>
    <w:p w14:paraId="3166DE2D" w14:textId="348E5C5F" w:rsidR="00FE39DC" w:rsidRDefault="00FE39DC" w:rsidP="00E35F44">
      <w:pPr>
        <w:widowControl w:val="0"/>
        <w:numPr>
          <w:ilvl w:val="0"/>
          <w:numId w:val="7"/>
        </w:numPr>
        <w:tabs>
          <w:tab w:val="center" w:pos="4680"/>
        </w:tabs>
        <w:suppressAutoHyphens/>
        <w:spacing w:after="0" w:line="240" w:lineRule="auto"/>
        <w:rPr>
          <w:b/>
          <w:spacing w:val="-2"/>
          <w:lang w:val="fr-FR"/>
        </w:rPr>
      </w:pPr>
      <w:r w:rsidRPr="007975BE">
        <w:rPr>
          <w:b/>
          <w:spacing w:val="-2"/>
          <w:lang w:val="fr-FR"/>
        </w:rPr>
        <w:t>As Interim CEO, rescued</w:t>
      </w:r>
      <w:r w:rsidR="0026379F">
        <w:rPr>
          <w:b/>
          <w:spacing w:val="-2"/>
          <w:lang w:val="fr-FR"/>
        </w:rPr>
        <w:t xml:space="preserve"> an</w:t>
      </w:r>
      <w:r w:rsidRPr="007975BE">
        <w:rPr>
          <w:b/>
          <w:spacing w:val="-2"/>
          <w:lang w:val="fr-FR"/>
        </w:rPr>
        <w:t xml:space="preserve"> agency from bankruptcy and secured </w:t>
      </w:r>
      <w:r w:rsidR="0026379F">
        <w:rPr>
          <w:b/>
          <w:spacing w:val="-2"/>
          <w:lang w:val="fr-FR"/>
        </w:rPr>
        <w:t xml:space="preserve">its </w:t>
      </w:r>
      <w:r w:rsidRPr="007975BE">
        <w:rPr>
          <w:b/>
          <w:spacing w:val="-2"/>
          <w:lang w:val="fr-FR"/>
        </w:rPr>
        <w:t>CEO sucesssor</w:t>
      </w:r>
      <w:r>
        <w:rPr>
          <w:b/>
          <w:spacing w:val="-2"/>
          <w:lang w:val="fr-FR"/>
        </w:rPr>
        <w:t>.</w:t>
      </w:r>
    </w:p>
    <w:p w14:paraId="52315659" w14:textId="61A8E3FF" w:rsidR="006F528C" w:rsidRPr="006F528C" w:rsidRDefault="006F528C" w:rsidP="006F528C">
      <w:pPr>
        <w:widowControl w:val="0"/>
        <w:numPr>
          <w:ilvl w:val="0"/>
          <w:numId w:val="7"/>
        </w:numPr>
        <w:tabs>
          <w:tab w:val="center" w:pos="4680"/>
        </w:tabs>
        <w:suppressAutoHyphens/>
        <w:spacing w:after="0" w:line="240" w:lineRule="auto"/>
        <w:rPr>
          <w:b/>
          <w:spacing w:val="-2"/>
          <w:lang w:val="fr-FR"/>
        </w:rPr>
      </w:pPr>
      <w:r>
        <w:rPr>
          <w:b/>
          <w:spacing w:val="-2"/>
          <w:lang w:val="fr-FR"/>
        </w:rPr>
        <w:t xml:space="preserve">As Interim CEO, overall supervision for residential and case managment servides </w:t>
      </w:r>
      <w:r>
        <w:rPr>
          <w:b/>
        </w:rPr>
        <w:t>for developmentally disabaled adults with behavorial issues</w:t>
      </w:r>
    </w:p>
    <w:p w14:paraId="3705C10C" w14:textId="6E45CD9A" w:rsidR="00FE39DC" w:rsidRPr="006F528C" w:rsidRDefault="006F528C" w:rsidP="006F528C">
      <w:pPr>
        <w:widowControl w:val="0"/>
        <w:numPr>
          <w:ilvl w:val="0"/>
          <w:numId w:val="7"/>
        </w:numPr>
        <w:tabs>
          <w:tab w:val="center" w:pos="4680"/>
        </w:tabs>
        <w:suppressAutoHyphens/>
        <w:spacing w:after="0" w:line="240" w:lineRule="auto"/>
        <w:rPr>
          <w:b/>
          <w:spacing w:val="-2"/>
          <w:lang w:val="fr-FR"/>
        </w:rPr>
      </w:pPr>
      <w:r>
        <w:rPr>
          <w:b/>
          <w:spacing w:val="-2"/>
          <w:lang w:val="fr-FR"/>
        </w:rPr>
        <w:t>As Interim</w:t>
      </w:r>
      <w:r w:rsidR="00FE39DC" w:rsidRPr="006F528C">
        <w:rPr>
          <w:b/>
          <w:spacing w:val="-2"/>
          <w:lang w:val="fr-FR"/>
        </w:rPr>
        <w:t xml:space="preserve"> CEO, transformed</w:t>
      </w:r>
      <w:r w:rsidR="0026379F" w:rsidRPr="006F528C">
        <w:rPr>
          <w:b/>
          <w:spacing w:val="-2"/>
          <w:lang w:val="fr-FR"/>
        </w:rPr>
        <w:t xml:space="preserve"> a</w:t>
      </w:r>
      <w:r w:rsidR="00FE39DC" w:rsidRPr="006F528C">
        <w:rPr>
          <w:b/>
          <w:spacing w:val="-2"/>
          <w:lang w:val="fr-FR"/>
        </w:rPr>
        <w:t xml:space="preserve"> failing agency </w:t>
      </w:r>
      <w:r w:rsidR="0026379F" w:rsidRPr="006F528C">
        <w:rPr>
          <w:b/>
          <w:spacing w:val="-2"/>
          <w:lang w:val="fr-FR"/>
        </w:rPr>
        <w:t>through improving</w:t>
      </w:r>
      <w:r w:rsidR="00FE39DC" w:rsidRPr="006F528C">
        <w:rPr>
          <w:b/>
          <w:spacing w:val="-2"/>
          <w:lang w:val="fr-FR"/>
        </w:rPr>
        <w:t xml:space="preserve"> </w:t>
      </w:r>
      <w:r w:rsidR="0026379F" w:rsidRPr="006F528C">
        <w:rPr>
          <w:b/>
          <w:spacing w:val="-2"/>
          <w:lang w:val="fr-FR"/>
        </w:rPr>
        <w:t>government and major funder relationships, thereby increasing their</w:t>
      </w:r>
      <w:r w:rsidR="00FE39DC" w:rsidRPr="006F528C">
        <w:rPr>
          <w:b/>
          <w:spacing w:val="-2"/>
          <w:lang w:val="fr-FR"/>
        </w:rPr>
        <w:t xml:space="preserve"> mental health contract by </w:t>
      </w:r>
      <w:r w:rsidR="0026379F" w:rsidRPr="006F528C">
        <w:rPr>
          <w:b/>
          <w:spacing w:val="-2"/>
          <w:lang w:val="fr-FR"/>
        </w:rPr>
        <w:t>$540k, and dramatically improving</w:t>
      </w:r>
      <w:r w:rsidR="00FE39DC" w:rsidRPr="006F528C">
        <w:rPr>
          <w:b/>
          <w:spacing w:val="-2"/>
          <w:lang w:val="fr-FR"/>
        </w:rPr>
        <w:t xml:space="preserve"> staff morale.</w:t>
      </w:r>
    </w:p>
    <w:p w14:paraId="261760A4" w14:textId="0221B2CE" w:rsidR="00FE39DC" w:rsidRPr="007975BE" w:rsidRDefault="00FE39DC" w:rsidP="00E35F44">
      <w:pPr>
        <w:widowControl w:val="0"/>
        <w:numPr>
          <w:ilvl w:val="0"/>
          <w:numId w:val="7"/>
        </w:numPr>
        <w:tabs>
          <w:tab w:val="center" w:pos="4680"/>
        </w:tabs>
        <w:suppressAutoHyphens/>
        <w:spacing w:after="0" w:line="240" w:lineRule="auto"/>
        <w:rPr>
          <w:b/>
          <w:spacing w:val="-2"/>
          <w:lang w:val="fr-FR"/>
        </w:rPr>
      </w:pPr>
      <w:r w:rsidRPr="007975BE">
        <w:rPr>
          <w:b/>
          <w:spacing w:val="-2"/>
        </w:rPr>
        <w:t>Spearheaded</w:t>
      </w:r>
      <w:r w:rsidRPr="007975BE">
        <w:rPr>
          <w:b/>
          <w:spacing w:val="-2"/>
          <w:lang w:val="fr-FR"/>
        </w:rPr>
        <w:t xml:space="preserve"> significant policy changes</w:t>
      </w:r>
      <w:r w:rsidR="0026379F">
        <w:rPr>
          <w:b/>
          <w:spacing w:val="-2"/>
          <w:lang w:val="fr-FR"/>
        </w:rPr>
        <w:t xml:space="preserve"> that improved services to youth and families</w:t>
      </w:r>
      <w:r w:rsidRPr="007975BE">
        <w:rPr>
          <w:b/>
          <w:spacing w:val="-2"/>
          <w:lang w:val="fr-FR"/>
        </w:rPr>
        <w:t xml:space="preserve"> in California</w:t>
      </w:r>
      <w:r>
        <w:rPr>
          <w:b/>
          <w:spacing w:val="-2"/>
          <w:lang w:val="fr-FR"/>
        </w:rPr>
        <w:t>.</w:t>
      </w:r>
    </w:p>
    <w:p w14:paraId="186FAAB9" w14:textId="4DA9A86C" w:rsidR="00FE39DC" w:rsidRPr="00BF5920" w:rsidRDefault="00FE39DC" w:rsidP="00BF5920">
      <w:pPr>
        <w:widowControl w:val="0"/>
        <w:numPr>
          <w:ilvl w:val="0"/>
          <w:numId w:val="7"/>
        </w:numPr>
        <w:tabs>
          <w:tab w:val="center" w:pos="4680"/>
        </w:tabs>
        <w:suppressAutoHyphens/>
        <w:spacing w:after="0" w:line="240" w:lineRule="auto"/>
        <w:rPr>
          <w:b/>
          <w:spacing w:val="-2"/>
          <w:lang w:val="fr-FR"/>
        </w:rPr>
      </w:pPr>
      <w:r>
        <w:rPr>
          <w:b/>
          <w:spacing w:val="-2"/>
          <w:lang w:val="fr-FR"/>
        </w:rPr>
        <w:t>Provide</w:t>
      </w:r>
      <w:r w:rsidRPr="007975BE">
        <w:rPr>
          <w:b/>
          <w:spacing w:val="-2"/>
          <w:lang w:val="fr-FR"/>
        </w:rPr>
        <w:t xml:space="preserve"> direct clinical supervisi</w:t>
      </w:r>
      <w:r w:rsidR="0026379F">
        <w:rPr>
          <w:b/>
          <w:spacing w:val="-2"/>
          <w:lang w:val="fr-FR"/>
        </w:rPr>
        <w:t xml:space="preserve">on to Social Workers and Marriage </w:t>
      </w:r>
      <w:r w:rsidRPr="007975BE">
        <w:rPr>
          <w:b/>
          <w:spacing w:val="-2"/>
          <w:lang w:val="fr-FR"/>
        </w:rPr>
        <w:t xml:space="preserve">and Family </w:t>
      </w:r>
      <w:r w:rsidR="0026379F">
        <w:rPr>
          <w:b/>
          <w:spacing w:val="-2"/>
          <w:lang w:val="fr-FR"/>
        </w:rPr>
        <w:t>Therapists.</w:t>
      </w:r>
    </w:p>
    <w:p w14:paraId="0EF53C53" w14:textId="333E3003" w:rsidR="00FE39DC" w:rsidRPr="007975BE" w:rsidRDefault="0026379F" w:rsidP="00E35F44">
      <w:pPr>
        <w:widowControl w:val="0"/>
        <w:numPr>
          <w:ilvl w:val="0"/>
          <w:numId w:val="7"/>
        </w:numPr>
        <w:tabs>
          <w:tab w:val="center" w:pos="4680"/>
        </w:tabs>
        <w:suppressAutoHyphens/>
        <w:spacing w:after="0" w:line="240" w:lineRule="auto"/>
        <w:rPr>
          <w:b/>
          <w:spacing w:val="-2"/>
          <w:lang w:val="fr-FR"/>
        </w:rPr>
      </w:pPr>
      <w:r>
        <w:rPr>
          <w:b/>
          <w:spacing w:val="-2"/>
          <w:lang w:val="fr-FR"/>
        </w:rPr>
        <w:t>Provide</w:t>
      </w:r>
      <w:r w:rsidR="00FE39DC" w:rsidRPr="007975BE">
        <w:rPr>
          <w:b/>
          <w:spacing w:val="-2"/>
          <w:lang w:val="fr-FR"/>
        </w:rPr>
        <w:t xml:space="preserve"> expert witness/consultation for civil cases</w:t>
      </w:r>
      <w:r w:rsidR="00FE39DC">
        <w:rPr>
          <w:b/>
          <w:spacing w:val="-2"/>
          <w:lang w:val="fr-FR"/>
        </w:rPr>
        <w:t>.</w:t>
      </w:r>
    </w:p>
    <w:p w14:paraId="7117E9B5" w14:textId="77777777" w:rsidR="00FE39DC" w:rsidRPr="007975BE" w:rsidRDefault="00FE39DC" w:rsidP="00E35F44">
      <w:pPr>
        <w:pStyle w:val="Section"/>
      </w:pPr>
      <w:r w:rsidRPr="007975BE">
        <w:t>Education</w:t>
      </w:r>
    </w:p>
    <w:p w14:paraId="3D6DAF61" w14:textId="77777777" w:rsidR="00FE39DC" w:rsidRPr="007975BE" w:rsidRDefault="00FE39DC" w:rsidP="00E35F44">
      <w:pPr>
        <w:widowControl w:val="0"/>
        <w:numPr>
          <w:ilvl w:val="0"/>
          <w:numId w:val="8"/>
        </w:numPr>
        <w:tabs>
          <w:tab w:val="left" w:pos="-720"/>
          <w:tab w:val="left" w:pos="0"/>
          <w:tab w:val="left" w:pos="720"/>
        </w:tabs>
        <w:suppressAutoHyphens/>
        <w:spacing w:after="0" w:line="240" w:lineRule="auto"/>
        <w:rPr>
          <w:b/>
          <w:spacing w:val="-2"/>
        </w:rPr>
      </w:pPr>
      <w:r w:rsidRPr="007975BE">
        <w:rPr>
          <w:b/>
          <w:spacing w:val="-2"/>
        </w:rPr>
        <w:t>Columbia University, Graduate School of Business, The Institute for Not-for-Profit Management.</w:t>
      </w:r>
    </w:p>
    <w:p w14:paraId="33EDE1FF" w14:textId="77777777" w:rsidR="00FE39DC" w:rsidRPr="007975BE" w:rsidRDefault="00FE39DC" w:rsidP="00E35F44">
      <w:pPr>
        <w:widowControl w:val="0"/>
        <w:numPr>
          <w:ilvl w:val="0"/>
          <w:numId w:val="8"/>
        </w:numPr>
        <w:tabs>
          <w:tab w:val="left" w:pos="-720"/>
          <w:tab w:val="left" w:pos="0"/>
          <w:tab w:val="left" w:pos="720"/>
        </w:tabs>
        <w:suppressAutoHyphens/>
        <w:spacing w:after="0" w:line="240" w:lineRule="auto"/>
        <w:rPr>
          <w:b/>
          <w:spacing w:val="-2"/>
        </w:rPr>
      </w:pPr>
      <w:r w:rsidRPr="007975BE">
        <w:rPr>
          <w:b/>
          <w:spacing w:val="-2"/>
        </w:rPr>
        <w:t>M.S.W., New York University, Graduate School of Social Work.</w:t>
      </w:r>
    </w:p>
    <w:p w14:paraId="4803D199" w14:textId="77777777" w:rsidR="00FE39DC" w:rsidRPr="007975BE" w:rsidRDefault="00FE39DC" w:rsidP="00E35F44">
      <w:pPr>
        <w:widowControl w:val="0"/>
        <w:numPr>
          <w:ilvl w:val="0"/>
          <w:numId w:val="8"/>
        </w:numPr>
        <w:tabs>
          <w:tab w:val="left" w:pos="-720"/>
          <w:tab w:val="left" w:pos="0"/>
          <w:tab w:val="left" w:pos="720"/>
        </w:tabs>
        <w:suppressAutoHyphens/>
        <w:spacing w:after="0" w:line="240" w:lineRule="auto"/>
        <w:rPr>
          <w:b/>
          <w:spacing w:val="-2"/>
        </w:rPr>
      </w:pPr>
      <w:r w:rsidRPr="007975BE">
        <w:rPr>
          <w:b/>
          <w:spacing w:val="-2"/>
        </w:rPr>
        <w:t>B.A., Duke University, Durham, North Carolina.</w:t>
      </w:r>
    </w:p>
    <w:p w14:paraId="558CABE1" w14:textId="77777777" w:rsidR="00FE39DC" w:rsidRPr="007975BE" w:rsidRDefault="00FE39DC" w:rsidP="00E35F44">
      <w:pPr>
        <w:widowControl w:val="0"/>
        <w:numPr>
          <w:ilvl w:val="0"/>
          <w:numId w:val="8"/>
        </w:numPr>
        <w:tabs>
          <w:tab w:val="left" w:pos="-720"/>
          <w:tab w:val="left" w:pos="0"/>
          <w:tab w:val="left" w:pos="720"/>
        </w:tabs>
        <w:suppressAutoHyphens/>
        <w:spacing w:after="0" w:line="240" w:lineRule="auto"/>
        <w:rPr>
          <w:b/>
          <w:spacing w:val="-2"/>
        </w:rPr>
      </w:pPr>
      <w:r w:rsidRPr="007975BE">
        <w:rPr>
          <w:b/>
          <w:spacing w:val="-2"/>
        </w:rPr>
        <w:t>High School, George School, Bucks County, Pennsylvania.</w:t>
      </w:r>
    </w:p>
    <w:p w14:paraId="10AAB3A7" w14:textId="77777777" w:rsidR="00FE39DC" w:rsidRPr="007975BE" w:rsidRDefault="00FE39DC" w:rsidP="00E35F44">
      <w:pPr>
        <w:widowControl w:val="0"/>
        <w:numPr>
          <w:ilvl w:val="0"/>
          <w:numId w:val="8"/>
        </w:numPr>
        <w:tabs>
          <w:tab w:val="left" w:pos="-720"/>
          <w:tab w:val="left" w:pos="0"/>
          <w:tab w:val="left" w:pos="720"/>
        </w:tabs>
        <w:suppressAutoHyphens/>
        <w:spacing w:after="0" w:line="240" w:lineRule="auto"/>
        <w:rPr>
          <w:b/>
          <w:spacing w:val="-2"/>
        </w:rPr>
      </w:pPr>
      <w:r w:rsidRPr="007975BE">
        <w:rPr>
          <w:b/>
          <w:spacing w:val="-2"/>
        </w:rPr>
        <w:lastRenderedPageBreak/>
        <w:t>LCSW License # 13465, since 1988</w:t>
      </w:r>
    </w:p>
    <w:p w14:paraId="7FBACA22" w14:textId="77777777" w:rsidR="00FE39DC" w:rsidRPr="007975BE" w:rsidRDefault="00FE39DC" w:rsidP="00E35F44">
      <w:pPr>
        <w:pStyle w:val="Section"/>
      </w:pPr>
      <w:r w:rsidRPr="007975BE">
        <w:t>experience</w:t>
      </w:r>
    </w:p>
    <w:p w14:paraId="209541B8" w14:textId="77777777" w:rsidR="00846DB1" w:rsidRPr="007975BE" w:rsidRDefault="00846DB1" w:rsidP="00846DB1">
      <w:pPr>
        <w:pStyle w:val="Subsection"/>
        <w:rPr>
          <w:color w:val="auto"/>
          <w:spacing w:val="0"/>
          <w:sz w:val="23"/>
        </w:rPr>
      </w:pPr>
      <w:r w:rsidRPr="007975BE">
        <w:rPr>
          <w:b w:val="0"/>
          <w:color w:val="auto"/>
          <w:spacing w:val="0"/>
          <w:sz w:val="23"/>
        </w:rPr>
        <w:t>Founder and CEO</w:t>
      </w:r>
      <w:r w:rsidRPr="007975BE">
        <w:rPr>
          <w:b w:val="0"/>
        </w:rPr>
        <w:t xml:space="preserve"> </w:t>
      </w:r>
      <w:r w:rsidRPr="007975BE">
        <w:t>|</w:t>
      </w:r>
      <w:r w:rsidRPr="007975BE">
        <w:rPr>
          <w:b w:val="0"/>
        </w:rPr>
        <w:t xml:space="preserve"> </w:t>
      </w:r>
      <w:r w:rsidRPr="007975BE">
        <w:rPr>
          <w:color w:val="003300"/>
        </w:rPr>
        <w:t>The Steinfirst Group</w:t>
      </w:r>
    </w:p>
    <w:p w14:paraId="1906EB90" w14:textId="77777777" w:rsidR="00846DB1" w:rsidRPr="007975BE" w:rsidRDefault="00846DB1" w:rsidP="00846DB1">
      <w:r w:rsidRPr="007975BE">
        <w:t>2008 - Present</w:t>
      </w:r>
    </w:p>
    <w:p w14:paraId="3987C43C" w14:textId="791064FC" w:rsidR="00846DB1" w:rsidRPr="007975BE" w:rsidRDefault="005605E7" w:rsidP="00846DB1">
      <w:pPr>
        <w:tabs>
          <w:tab w:val="left" w:pos="-720"/>
        </w:tabs>
        <w:suppressAutoHyphens/>
        <w:rPr>
          <w:b/>
          <w:spacing w:val="-2"/>
        </w:rPr>
      </w:pPr>
      <w:r>
        <w:rPr>
          <w:b/>
          <w:spacing w:val="-2"/>
        </w:rPr>
        <w:t>Established</w:t>
      </w:r>
      <w:r w:rsidR="00846DB1">
        <w:rPr>
          <w:b/>
          <w:spacing w:val="-2"/>
        </w:rPr>
        <w:t xml:space="preserve"> </w:t>
      </w:r>
      <w:r w:rsidR="00846DB1" w:rsidRPr="007975BE">
        <w:rPr>
          <w:b/>
          <w:spacing w:val="-2"/>
        </w:rPr>
        <w:t>consulting</w:t>
      </w:r>
      <w:r w:rsidR="00846DB1">
        <w:rPr>
          <w:b/>
          <w:spacing w:val="-2"/>
        </w:rPr>
        <w:t xml:space="preserve"> firm to strengthen and enhance, primarly, </w:t>
      </w:r>
      <w:r w:rsidR="00846DB1" w:rsidRPr="007975BE">
        <w:rPr>
          <w:b/>
          <w:spacing w:val="-2"/>
        </w:rPr>
        <w:t xml:space="preserve">non-profits. Consulting </w:t>
      </w:r>
      <w:r w:rsidR="00846DB1">
        <w:rPr>
          <w:b/>
          <w:spacing w:val="-2"/>
        </w:rPr>
        <w:t>services include training staff to provide effective</w:t>
      </w:r>
      <w:r w:rsidR="00846DB1" w:rsidRPr="007975BE">
        <w:rPr>
          <w:b/>
          <w:spacing w:val="-2"/>
        </w:rPr>
        <w:t xml:space="preserve"> mental health services, executive coaching, organizational reviews, Board development, strategic planning, expansion planning, budgetary and fiscal</w:t>
      </w:r>
      <w:r w:rsidR="00846DB1">
        <w:rPr>
          <w:b/>
          <w:spacing w:val="-2"/>
        </w:rPr>
        <w:t xml:space="preserve"> consultation,</w:t>
      </w:r>
      <w:r w:rsidR="00846DB1" w:rsidRPr="007975BE">
        <w:rPr>
          <w:b/>
          <w:spacing w:val="-2"/>
        </w:rPr>
        <w:t xml:space="preserve"> clinical and program supervision, fund development, and other consultation services. </w:t>
      </w:r>
    </w:p>
    <w:p w14:paraId="2880123B" w14:textId="068BF1A8" w:rsidR="00846DB1" w:rsidRPr="007975BE" w:rsidRDefault="00846DB1" w:rsidP="00846DB1">
      <w:pPr>
        <w:tabs>
          <w:tab w:val="left" w:pos="-720"/>
        </w:tabs>
        <w:suppressAutoHyphens/>
        <w:rPr>
          <w:b/>
          <w:spacing w:val="-2"/>
        </w:rPr>
      </w:pPr>
      <w:r w:rsidRPr="007975BE">
        <w:rPr>
          <w:b/>
          <w:spacing w:val="-2"/>
        </w:rPr>
        <w:t xml:space="preserve">Expert </w:t>
      </w:r>
      <w:r>
        <w:rPr>
          <w:b/>
          <w:spacing w:val="-2"/>
        </w:rPr>
        <w:t>Witness services include the provision of</w:t>
      </w:r>
      <w:r w:rsidRPr="007975BE">
        <w:rPr>
          <w:b/>
          <w:spacing w:val="-2"/>
        </w:rPr>
        <w:t xml:space="preserve"> expert witness testimony to attorneys representing plaintiffs and defendants related to mental health, child welfare, group home issues, as well a</w:t>
      </w:r>
      <w:r w:rsidR="00E10322">
        <w:rPr>
          <w:b/>
          <w:spacing w:val="-2"/>
        </w:rPr>
        <w:t xml:space="preserve">s identify standards of </w:t>
      </w:r>
      <w:r w:rsidRPr="007975BE">
        <w:rPr>
          <w:b/>
          <w:spacing w:val="-2"/>
        </w:rPr>
        <w:t xml:space="preserve"> </w:t>
      </w:r>
      <w:r>
        <w:rPr>
          <w:b/>
          <w:spacing w:val="-2"/>
        </w:rPr>
        <w:t xml:space="preserve">consultation </w:t>
      </w:r>
      <w:r w:rsidRPr="007975BE">
        <w:rPr>
          <w:b/>
          <w:spacing w:val="-2"/>
        </w:rPr>
        <w:t>relevant to civil cases.</w:t>
      </w:r>
    </w:p>
    <w:p w14:paraId="6899A8C1" w14:textId="77777777" w:rsidR="00590AB6" w:rsidRPr="007975BE" w:rsidRDefault="00590AB6" w:rsidP="00590AB6">
      <w:pPr>
        <w:pStyle w:val="Section"/>
      </w:pPr>
      <w:r w:rsidRPr="007975BE">
        <w:t>experience(CONT.)</w:t>
      </w:r>
    </w:p>
    <w:p w14:paraId="69EBE002" w14:textId="77777777" w:rsidR="00590AB6" w:rsidRDefault="00590AB6" w:rsidP="00E35F44">
      <w:pPr>
        <w:pStyle w:val="Subsection"/>
        <w:rPr>
          <w:b w:val="0"/>
          <w:color w:val="auto"/>
          <w:spacing w:val="0"/>
          <w:sz w:val="23"/>
        </w:rPr>
      </w:pPr>
    </w:p>
    <w:p w14:paraId="04AB26F5" w14:textId="32408FEE" w:rsidR="00FE39DC" w:rsidRPr="00BA368A" w:rsidRDefault="00FE39DC" w:rsidP="00BA368A">
      <w:pPr>
        <w:pStyle w:val="Subsection"/>
        <w:rPr>
          <w:color w:val="auto"/>
          <w:spacing w:val="0"/>
          <w:sz w:val="23"/>
        </w:rPr>
      </w:pPr>
      <w:r w:rsidRPr="007975BE">
        <w:rPr>
          <w:b w:val="0"/>
          <w:color w:val="auto"/>
          <w:spacing w:val="0"/>
          <w:sz w:val="23"/>
        </w:rPr>
        <w:t>Interim CEO</w:t>
      </w:r>
      <w:r w:rsidRPr="007975BE">
        <w:rPr>
          <w:b w:val="0"/>
        </w:rPr>
        <w:t xml:space="preserve"> </w:t>
      </w:r>
      <w:r w:rsidRPr="007975BE">
        <w:t>|</w:t>
      </w:r>
      <w:r w:rsidRPr="007975BE">
        <w:rPr>
          <w:b w:val="0"/>
        </w:rPr>
        <w:t xml:space="preserve"> </w:t>
      </w:r>
      <w:r w:rsidRPr="007975BE">
        <w:rPr>
          <w:color w:val="003300"/>
        </w:rPr>
        <w:t>La Familia Counseling Service</w:t>
      </w:r>
    </w:p>
    <w:p w14:paraId="5807ACE4" w14:textId="18FD9C26" w:rsidR="00FE39DC" w:rsidRPr="00590AB6" w:rsidRDefault="0026379F" w:rsidP="00590AB6">
      <w:pPr>
        <w:pStyle w:val="ListBullet"/>
        <w:numPr>
          <w:ilvl w:val="0"/>
          <w:numId w:val="0"/>
        </w:numPr>
        <w:rPr>
          <w:b/>
          <w:spacing w:val="-2"/>
          <w:lang w:eastAsia="en-US"/>
        </w:rPr>
      </w:pPr>
      <w:r>
        <w:rPr>
          <w:b/>
          <w:spacing w:val="-2"/>
          <w:sz w:val="23"/>
          <w:lang w:eastAsia="en-US"/>
        </w:rPr>
        <w:t xml:space="preserve">Overall responsibility for this </w:t>
      </w:r>
      <w:r w:rsidR="00FE39DC" w:rsidRPr="007975BE">
        <w:rPr>
          <w:b/>
          <w:spacing w:val="-2"/>
          <w:sz w:val="23"/>
          <w:lang w:eastAsia="en-US"/>
        </w:rPr>
        <w:t>mental health and social services agency providing services to the Latino community of South and Central Alameda County. Programs include child and family mental health services, developmental disabilities services for children and adults, and community outreach programs</w:t>
      </w:r>
      <w:r w:rsidR="00FE39DC" w:rsidRPr="007975BE">
        <w:rPr>
          <w:b/>
          <w:spacing w:val="-2"/>
          <w:lang w:eastAsia="en-US"/>
        </w:rPr>
        <w:t>.</w:t>
      </w:r>
    </w:p>
    <w:p w14:paraId="13E2FA21" w14:textId="4A18894B" w:rsidR="00FE39DC" w:rsidRPr="00BA368A" w:rsidRDefault="00FE39DC" w:rsidP="00BA368A">
      <w:pPr>
        <w:pStyle w:val="Subsection"/>
        <w:rPr>
          <w:color w:val="auto"/>
          <w:spacing w:val="0"/>
          <w:sz w:val="23"/>
        </w:rPr>
      </w:pPr>
      <w:r w:rsidRPr="007975BE">
        <w:rPr>
          <w:b w:val="0"/>
          <w:color w:val="auto"/>
          <w:spacing w:val="0"/>
          <w:sz w:val="23"/>
        </w:rPr>
        <w:t>Interim CEO</w:t>
      </w:r>
      <w:r w:rsidRPr="007975BE">
        <w:rPr>
          <w:b w:val="0"/>
        </w:rPr>
        <w:t xml:space="preserve"> </w:t>
      </w:r>
      <w:r w:rsidRPr="007975BE">
        <w:t>|</w:t>
      </w:r>
      <w:r w:rsidRPr="007975BE">
        <w:rPr>
          <w:b w:val="0"/>
        </w:rPr>
        <w:t xml:space="preserve"> </w:t>
      </w:r>
      <w:r w:rsidRPr="007975BE">
        <w:rPr>
          <w:color w:val="003300"/>
        </w:rPr>
        <w:t>Bay Area Community Services, Oakland CA</w:t>
      </w:r>
    </w:p>
    <w:p w14:paraId="05A28421" w14:textId="77777777" w:rsidR="00FE39DC" w:rsidRPr="007975BE" w:rsidRDefault="00FE39DC" w:rsidP="00E35F44">
      <w:pPr>
        <w:tabs>
          <w:tab w:val="left" w:pos="-720"/>
        </w:tabs>
        <w:suppressAutoHyphens/>
        <w:rPr>
          <w:b/>
          <w:spacing w:val="-2"/>
        </w:rPr>
      </w:pPr>
      <w:r w:rsidRPr="007975BE">
        <w:rPr>
          <w:b/>
          <w:spacing w:val="-2"/>
        </w:rPr>
        <w:t xml:space="preserve">Overall responsibility for fiscal and programmatic services to adults and senior adults with mental health and developmental </w:t>
      </w:r>
      <w:r>
        <w:rPr>
          <w:b/>
          <w:spacing w:val="-2"/>
        </w:rPr>
        <w:t xml:space="preserve">disabilities. Programs include </w:t>
      </w:r>
      <w:r w:rsidRPr="007975BE">
        <w:rPr>
          <w:b/>
          <w:spacing w:val="-2"/>
        </w:rPr>
        <w:t>day programs, residential care, and Meals on Wheels services.</w:t>
      </w:r>
    </w:p>
    <w:p w14:paraId="46B3AC0C" w14:textId="0B0C04F4" w:rsidR="00FE39DC" w:rsidRPr="007975BE" w:rsidRDefault="00FE39DC" w:rsidP="00E35F44">
      <w:pPr>
        <w:tabs>
          <w:tab w:val="left" w:pos="-720"/>
        </w:tabs>
        <w:suppressAutoHyphens/>
        <w:rPr>
          <w:b/>
          <w:spacing w:val="-2"/>
        </w:rPr>
      </w:pPr>
      <w:r w:rsidRPr="007975BE">
        <w:rPr>
          <w:b/>
          <w:spacing w:val="-2"/>
        </w:rPr>
        <w:t>Successfully eliminated serious deficit, increased revenue, built staff and Board morale, stabilized and improved relationships with governm</w:t>
      </w:r>
      <w:r w:rsidR="00E35F44">
        <w:rPr>
          <w:b/>
          <w:spacing w:val="-2"/>
        </w:rPr>
        <w:t xml:space="preserve">ent agencies’ </w:t>
      </w:r>
      <w:r w:rsidR="00F2402F">
        <w:rPr>
          <w:b/>
          <w:spacing w:val="-2"/>
        </w:rPr>
        <w:t>key staff, and</w:t>
      </w:r>
      <w:r w:rsidRPr="007975BE">
        <w:rPr>
          <w:b/>
          <w:spacing w:val="-2"/>
        </w:rPr>
        <w:t xml:space="preserve"> Board of Supervisors.</w:t>
      </w:r>
      <w:r>
        <w:rPr>
          <w:b/>
          <w:spacing w:val="-2"/>
        </w:rPr>
        <w:t xml:space="preserve"> Recruited new Executive Director.</w:t>
      </w:r>
    </w:p>
    <w:p w14:paraId="4E472B60" w14:textId="65667A53" w:rsidR="00FE39DC" w:rsidRPr="002623B8" w:rsidRDefault="00FE39DC" w:rsidP="00BA368A">
      <w:pPr>
        <w:pStyle w:val="Subsection"/>
        <w:rPr>
          <w:color w:val="auto"/>
          <w:spacing w:val="0"/>
          <w:sz w:val="32"/>
          <w:szCs w:val="32"/>
        </w:rPr>
      </w:pPr>
      <w:r w:rsidRPr="00F2402F">
        <w:rPr>
          <w:b w:val="0"/>
          <w:color w:val="auto"/>
          <w:spacing w:val="0"/>
          <w:sz w:val="36"/>
        </w:rPr>
        <w:t>President &amp; Chief Executive Director</w:t>
      </w:r>
      <w:r w:rsidRPr="00F2402F">
        <w:rPr>
          <w:b w:val="0"/>
          <w:sz w:val="40"/>
        </w:rPr>
        <w:t xml:space="preserve"> </w:t>
      </w:r>
      <w:r w:rsidRPr="00F2402F">
        <w:rPr>
          <w:sz w:val="40"/>
        </w:rPr>
        <w:t>|</w:t>
      </w:r>
      <w:r w:rsidRPr="00F2402F">
        <w:rPr>
          <w:b w:val="0"/>
          <w:sz w:val="40"/>
        </w:rPr>
        <w:t xml:space="preserve"> </w:t>
      </w:r>
      <w:r w:rsidRPr="002623B8">
        <w:rPr>
          <w:color w:val="003300"/>
          <w:sz w:val="32"/>
          <w:szCs w:val="32"/>
        </w:rPr>
        <w:t>Fred Finch Youth Center, Oakland CA</w:t>
      </w:r>
    </w:p>
    <w:p w14:paraId="4B6F1817" w14:textId="4DF7A591" w:rsidR="00FE39DC" w:rsidRPr="007975BE" w:rsidRDefault="00C82EFF" w:rsidP="00E35F44">
      <w:pPr>
        <w:tabs>
          <w:tab w:val="left" w:pos="-720"/>
          <w:tab w:val="left" w:pos="0"/>
          <w:tab w:val="left" w:pos="720"/>
          <w:tab w:val="left" w:pos="1440"/>
        </w:tabs>
        <w:suppressAutoHyphens/>
        <w:spacing w:after="0" w:line="240" w:lineRule="auto"/>
        <w:rPr>
          <w:b/>
          <w:spacing w:val="-2"/>
        </w:rPr>
      </w:pPr>
      <w:r>
        <w:rPr>
          <w:b/>
          <w:spacing w:val="-2"/>
        </w:rPr>
        <w:t xml:space="preserve">Overall </w:t>
      </w:r>
      <w:r w:rsidR="00FE39DC" w:rsidRPr="007975BE">
        <w:rPr>
          <w:b/>
          <w:spacing w:val="-2"/>
        </w:rPr>
        <w:t>management responsibility for statewide comprehensive and</w:t>
      </w:r>
      <w:r w:rsidR="00E35F44">
        <w:rPr>
          <w:b/>
          <w:spacing w:val="-2"/>
        </w:rPr>
        <w:t xml:space="preserve"> </w:t>
      </w:r>
      <w:r w:rsidR="00FE39DC" w:rsidRPr="007975BE">
        <w:rPr>
          <w:b/>
          <w:spacing w:val="-2"/>
        </w:rPr>
        <w:t>multifac</w:t>
      </w:r>
      <w:r>
        <w:rPr>
          <w:b/>
          <w:spacing w:val="-2"/>
        </w:rPr>
        <w:t xml:space="preserve">eted child welfare, health, and </w:t>
      </w:r>
      <w:r w:rsidR="00FE39DC" w:rsidRPr="007975BE">
        <w:rPr>
          <w:b/>
          <w:spacing w:val="-2"/>
        </w:rPr>
        <w:t>mental health services agency serving 5</w:t>
      </w:r>
      <w:r>
        <w:rPr>
          <w:b/>
          <w:spacing w:val="-2"/>
        </w:rPr>
        <w:t>,</w:t>
      </w:r>
      <w:r w:rsidR="00FE39DC" w:rsidRPr="007975BE">
        <w:rPr>
          <w:b/>
          <w:spacing w:val="-2"/>
        </w:rPr>
        <w:t xml:space="preserve">000 clients annually </w:t>
      </w:r>
      <w:r>
        <w:rPr>
          <w:b/>
          <w:spacing w:val="-2"/>
        </w:rPr>
        <w:t>througho</w:t>
      </w:r>
      <w:r w:rsidR="00FE39DC" w:rsidRPr="007975BE">
        <w:rPr>
          <w:b/>
          <w:spacing w:val="-2"/>
        </w:rPr>
        <w:t>ut California with an o</w:t>
      </w:r>
      <w:r w:rsidR="006F528C">
        <w:rPr>
          <w:b/>
          <w:spacing w:val="-2"/>
        </w:rPr>
        <w:t>perating budget in excess of $30</w:t>
      </w:r>
      <w:r w:rsidR="00FE39DC" w:rsidRPr="007975BE">
        <w:rPr>
          <w:b/>
          <w:spacing w:val="-2"/>
        </w:rPr>
        <w:t xml:space="preserve"> million.</w:t>
      </w:r>
    </w:p>
    <w:p w14:paraId="7FFC1307" w14:textId="77777777" w:rsidR="00FE39DC" w:rsidRPr="007975BE" w:rsidRDefault="00FE39DC" w:rsidP="00E35F44">
      <w:pPr>
        <w:tabs>
          <w:tab w:val="left" w:pos="-720"/>
          <w:tab w:val="left" w:pos="0"/>
          <w:tab w:val="left" w:pos="720"/>
          <w:tab w:val="left" w:pos="1440"/>
        </w:tabs>
        <w:suppressAutoHyphens/>
        <w:spacing w:after="0" w:line="240" w:lineRule="auto"/>
        <w:rPr>
          <w:b/>
          <w:spacing w:val="-2"/>
        </w:rPr>
      </w:pPr>
      <w:r w:rsidRPr="007975BE">
        <w:rPr>
          <w:b/>
          <w:spacing w:val="-2"/>
        </w:rPr>
        <w:tab/>
      </w:r>
      <w:r w:rsidRPr="007975BE">
        <w:rPr>
          <w:b/>
          <w:spacing w:val="-2"/>
        </w:rPr>
        <w:tab/>
      </w:r>
      <w:r w:rsidRPr="007975BE">
        <w:rPr>
          <w:b/>
          <w:spacing w:val="-2"/>
        </w:rPr>
        <w:tab/>
      </w:r>
    </w:p>
    <w:p w14:paraId="726A6C94" w14:textId="2D152813" w:rsidR="00FE39DC" w:rsidRPr="007975BE" w:rsidRDefault="00846DB1" w:rsidP="00E35F44">
      <w:pPr>
        <w:tabs>
          <w:tab w:val="left" w:pos="-720"/>
          <w:tab w:val="left" w:pos="0"/>
          <w:tab w:val="left" w:pos="720"/>
          <w:tab w:val="left" w:pos="1440"/>
        </w:tabs>
        <w:suppressAutoHyphens/>
        <w:spacing w:after="0" w:line="240" w:lineRule="auto"/>
        <w:rPr>
          <w:b/>
          <w:spacing w:val="-2"/>
        </w:rPr>
      </w:pPr>
      <w:r>
        <w:rPr>
          <w:b/>
          <w:spacing w:val="-2"/>
        </w:rPr>
        <w:t>Led the a</w:t>
      </w:r>
      <w:r w:rsidR="00FE39DC" w:rsidRPr="007975BE">
        <w:rPr>
          <w:b/>
          <w:spacing w:val="-2"/>
        </w:rPr>
        <w:t xml:space="preserve">gency to </w:t>
      </w:r>
      <w:r>
        <w:rPr>
          <w:b/>
          <w:spacing w:val="-2"/>
        </w:rPr>
        <w:t>a complete transformation through</w:t>
      </w:r>
      <w:r w:rsidR="00FE39DC" w:rsidRPr="007975BE">
        <w:rPr>
          <w:b/>
          <w:spacing w:val="-2"/>
        </w:rPr>
        <w:t xml:space="preserve"> developing</w:t>
      </w:r>
      <w:r>
        <w:rPr>
          <w:b/>
          <w:spacing w:val="-2"/>
        </w:rPr>
        <w:t>, implementing</w:t>
      </w:r>
      <w:r w:rsidR="00FE39DC" w:rsidRPr="007975BE">
        <w:rPr>
          <w:b/>
          <w:spacing w:val="-2"/>
        </w:rPr>
        <w:t xml:space="preserve"> and operating innovative,</w:t>
      </w:r>
      <w:r w:rsidR="00E35F44">
        <w:rPr>
          <w:b/>
          <w:spacing w:val="-2"/>
        </w:rPr>
        <w:t xml:space="preserve"> </w:t>
      </w:r>
      <w:r w:rsidR="00FE39DC" w:rsidRPr="007975BE">
        <w:rPr>
          <w:b/>
          <w:spacing w:val="-2"/>
        </w:rPr>
        <w:t>relevant services, and programs to meet community needs for those children and families traditionally stuck in the child welfare, foster care, and mental</w:t>
      </w:r>
      <w:r w:rsidR="00E35F44">
        <w:rPr>
          <w:b/>
          <w:spacing w:val="-2"/>
        </w:rPr>
        <w:t xml:space="preserve"> </w:t>
      </w:r>
      <w:r w:rsidR="00FE39DC" w:rsidRPr="007975BE">
        <w:rPr>
          <w:b/>
          <w:spacing w:val="-2"/>
        </w:rPr>
        <w:t>health systems.</w:t>
      </w:r>
    </w:p>
    <w:p w14:paraId="77D44EC4" w14:textId="77777777" w:rsidR="00FE39DC" w:rsidRPr="007975BE" w:rsidRDefault="00FE39DC" w:rsidP="00E35F44">
      <w:pPr>
        <w:tabs>
          <w:tab w:val="left" w:pos="-720"/>
          <w:tab w:val="left" w:pos="0"/>
          <w:tab w:val="left" w:pos="720"/>
          <w:tab w:val="left" w:pos="1440"/>
        </w:tabs>
        <w:suppressAutoHyphens/>
        <w:spacing w:after="0" w:line="240" w:lineRule="auto"/>
        <w:rPr>
          <w:b/>
          <w:spacing w:val="-2"/>
        </w:rPr>
      </w:pPr>
      <w:r w:rsidRPr="007975BE">
        <w:rPr>
          <w:b/>
          <w:spacing w:val="-2"/>
        </w:rPr>
        <w:tab/>
      </w:r>
      <w:r w:rsidRPr="007975BE">
        <w:rPr>
          <w:b/>
          <w:spacing w:val="-2"/>
        </w:rPr>
        <w:tab/>
      </w:r>
      <w:r w:rsidRPr="007975BE">
        <w:rPr>
          <w:b/>
          <w:spacing w:val="-2"/>
        </w:rPr>
        <w:tab/>
      </w:r>
    </w:p>
    <w:p w14:paraId="23B740C4" w14:textId="4D07D6A7" w:rsidR="00FE39DC" w:rsidRPr="007975BE" w:rsidRDefault="00846DB1" w:rsidP="00E35F44">
      <w:pPr>
        <w:tabs>
          <w:tab w:val="left" w:pos="-720"/>
          <w:tab w:val="left" w:pos="0"/>
          <w:tab w:val="left" w:pos="720"/>
          <w:tab w:val="left" w:pos="1440"/>
        </w:tabs>
        <w:suppressAutoHyphens/>
        <w:spacing w:after="0" w:line="240" w:lineRule="auto"/>
        <w:rPr>
          <w:b/>
          <w:spacing w:val="-2"/>
        </w:rPr>
      </w:pPr>
      <w:r>
        <w:rPr>
          <w:b/>
          <w:spacing w:val="-2"/>
        </w:rPr>
        <w:t>Served as Chief Executive O</w:t>
      </w:r>
      <w:r w:rsidR="00FE39DC" w:rsidRPr="007975BE">
        <w:rPr>
          <w:b/>
          <w:spacing w:val="-2"/>
        </w:rPr>
        <w:t>fficer and was responsible to a diverse Board of Directors. Responsible for total management of</w:t>
      </w:r>
      <w:r>
        <w:rPr>
          <w:b/>
          <w:spacing w:val="-2"/>
        </w:rPr>
        <w:t>:</w:t>
      </w:r>
      <w:r w:rsidR="00FE39DC" w:rsidRPr="007975BE">
        <w:rPr>
          <w:b/>
          <w:spacing w:val="-2"/>
        </w:rPr>
        <w:t xml:space="preserve"> community-based mental health and Wraparou</w:t>
      </w:r>
      <w:r>
        <w:rPr>
          <w:b/>
          <w:spacing w:val="-2"/>
        </w:rPr>
        <w:t>nd services with 300 plus staff;</w:t>
      </w:r>
      <w:r w:rsidR="00FE39DC" w:rsidRPr="007975BE">
        <w:rPr>
          <w:b/>
          <w:spacing w:val="-2"/>
        </w:rPr>
        <w:t xml:space="preserve"> 40-bed psychiatric residential treatment facilities in </w:t>
      </w:r>
      <w:r>
        <w:rPr>
          <w:b/>
          <w:spacing w:val="-2"/>
        </w:rPr>
        <w:t>multiple California counties;</w:t>
      </w:r>
      <w:r w:rsidR="00FE39DC" w:rsidRPr="007975BE">
        <w:rPr>
          <w:b/>
          <w:spacing w:val="-2"/>
        </w:rPr>
        <w:t xml:space="preserve"> special education schools for severely emotionally troubl</w:t>
      </w:r>
      <w:r>
        <w:rPr>
          <w:b/>
          <w:spacing w:val="-2"/>
        </w:rPr>
        <w:t>ed adolescents and young adults;</w:t>
      </w:r>
      <w:r w:rsidR="00FE39DC" w:rsidRPr="007975BE">
        <w:rPr>
          <w:b/>
          <w:spacing w:val="-2"/>
        </w:rPr>
        <w:t xml:space="preserve"> transitional and housing services for Transitional Age Youth (TAY). </w:t>
      </w:r>
      <w:r w:rsidR="00FE39DC" w:rsidRPr="007975BE">
        <w:rPr>
          <w:b/>
          <w:spacing w:val="-2"/>
        </w:rPr>
        <w:tab/>
      </w:r>
    </w:p>
    <w:p w14:paraId="483C7692" w14:textId="77777777" w:rsidR="00FE39DC" w:rsidRPr="007975BE" w:rsidRDefault="00FE39DC" w:rsidP="00E35F44">
      <w:pPr>
        <w:tabs>
          <w:tab w:val="left" w:pos="-720"/>
          <w:tab w:val="left" w:pos="0"/>
          <w:tab w:val="left" w:pos="720"/>
          <w:tab w:val="left" w:pos="1440"/>
        </w:tabs>
        <w:suppressAutoHyphens/>
        <w:spacing w:after="0" w:line="240" w:lineRule="auto"/>
        <w:rPr>
          <w:b/>
          <w:spacing w:val="-2"/>
        </w:rPr>
      </w:pPr>
      <w:r w:rsidRPr="007975BE">
        <w:rPr>
          <w:b/>
          <w:spacing w:val="-2"/>
        </w:rPr>
        <w:lastRenderedPageBreak/>
        <w:tab/>
      </w:r>
      <w:r w:rsidRPr="007975BE">
        <w:rPr>
          <w:b/>
          <w:spacing w:val="-2"/>
        </w:rPr>
        <w:tab/>
      </w:r>
    </w:p>
    <w:p w14:paraId="01CE0F1F" w14:textId="56456EEA" w:rsidR="00FE39DC" w:rsidRPr="007975BE" w:rsidRDefault="00FE39DC" w:rsidP="00E35F44">
      <w:pPr>
        <w:tabs>
          <w:tab w:val="left" w:pos="-720"/>
          <w:tab w:val="left" w:pos="0"/>
          <w:tab w:val="left" w:pos="720"/>
          <w:tab w:val="left" w:pos="1440"/>
        </w:tabs>
        <w:suppressAutoHyphens/>
        <w:spacing w:after="0" w:line="240" w:lineRule="auto"/>
        <w:rPr>
          <w:b/>
          <w:spacing w:val="-2"/>
        </w:rPr>
      </w:pPr>
      <w:r w:rsidRPr="007975BE">
        <w:rPr>
          <w:b/>
          <w:spacing w:val="-2"/>
        </w:rPr>
        <w:t xml:space="preserve">Played leadership roles in regional, state, and federal policy-making government and non-government venues. </w:t>
      </w:r>
    </w:p>
    <w:p w14:paraId="5926DA1F" w14:textId="77777777" w:rsidR="00FE39DC" w:rsidRPr="007975BE" w:rsidRDefault="00FE39DC" w:rsidP="00E35F44">
      <w:pPr>
        <w:tabs>
          <w:tab w:val="left" w:pos="-720"/>
          <w:tab w:val="left" w:pos="0"/>
          <w:tab w:val="left" w:pos="720"/>
          <w:tab w:val="left" w:pos="1440"/>
        </w:tabs>
        <w:suppressAutoHyphens/>
        <w:spacing w:after="0" w:line="240" w:lineRule="auto"/>
        <w:rPr>
          <w:b/>
          <w:spacing w:val="-2"/>
        </w:rPr>
      </w:pPr>
      <w:r w:rsidRPr="007975BE">
        <w:rPr>
          <w:b/>
          <w:spacing w:val="-2"/>
        </w:rPr>
        <w:tab/>
      </w:r>
      <w:r w:rsidRPr="007975BE">
        <w:rPr>
          <w:b/>
          <w:spacing w:val="-2"/>
        </w:rPr>
        <w:tab/>
      </w:r>
    </w:p>
    <w:p w14:paraId="4A2C3247" w14:textId="74609049" w:rsidR="00FE39DC" w:rsidRPr="007975BE" w:rsidRDefault="00FE39DC" w:rsidP="00E35F44">
      <w:pPr>
        <w:tabs>
          <w:tab w:val="left" w:pos="-720"/>
          <w:tab w:val="left" w:pos="0"/>
          <w:tab w:val="left" w:pos="720"/>
          <w:tab w:val="left" w:pos="1440"/>
        </w:tabs>
        <w:suppressAutoHyphens/>
        <w:spacing w:after="0" w:line="240" w:lineRule="auto"/>
        <w:rPr>
          <w:b/>
          <w:spacing w:val="-2"/>
        </w:rPr>
      </w:pPr>
      <w:r w:rsidRPr="007975BE">
        <w:rPr>
          <w:b/>
          <w:spacing w:val="-2"/>
        </w:rPr>
        <w:t>Created new and innovative programs for children, youth, families, and</w:t>
      </w:r>
      <w:r w:rsidR="00846DB1">
        <w:rPr>
          <w:b/>
          <w:spacing w:val="-2"/>
        </w:rPr>
        <w:t xml:space="preserve"> young adults in California including: </w:t>
      </w:r>
      <w:r w:rsidRPr="007975BE">
        <w:rPr>
          <w:b/>
          <w:spacing w:val="-2"/>
        </w:rPr>
        <w:t xml:space="preserve">Wraparound Services, Residential Treatment, Community Mental Health Services, Transitional Age Youth, </w:t>
      </w:r>
      <w:r w:rsidR="0016277C">
        <w:rPr>
          <w:b/>
          <w:spacing w:val="-2"/>
        </w:rPr>
        <w:t xml:space="preserve">C0-Occuring Residential Treatment Program for Adolescents with Mental Health and Substance Abuse Issues, </w:t>
      </w:r>
      <w:r w:rsidRPr="007975BE">
        <w:rPr>
          <w:b/>
          <w:spacing w:val="-2"/>
        </w:rPr>
        <w:t>Runaway and Homeless and other programs.</w:t>
      </w:r>
    </w:p>
    <w:p w14:paraId="1C91BB44" w14:textId="77777777" w:rsidR="00FE39DC" w:rsidRPr="007975BE" w:rsidRDefault="00FE39DC" w:rsidP="00E35F44">
      <w:pPr>
        <w:tabs>
          <w:tab w:val="left" w:pos="-720"/>
          <w:tab w:val="left" w:pos="0"/>
          <w:tab w:val="left" w:pos="720"/>
          <w:tab w:val="left" w:pos="1440"/>
        </w:tabs>
        <w:suppressAutoHyphens/>
        <w:spacing w:after="0" w:line="240" w:lineRule="auto"/>
        <w:rPr>
          <w:b/>
          <w:spacing w:val="-2"/>
        </w:rPr>
      </w:pPr>
    </w:p>
    <w:p w14:paraId="1DC9E1A4" w14:textId="77777777" w:rsidR="00FE39DC" w:rsidRPr="007975BE" w:rsidRDefault="00FE39DC" w:rsidP="00E35F44">
      <w:pPr>
        <w:tabs>
          <w:tab w:val="left" w:pos="-720"/>
          <w:tab w:val="left" w:pos="0"/>
          <w:tab w:val="left" w:pos="720"/>
          <w:tab w:val="left" w:pos="1440"/>
        </w:tabs>
        <w:suppressAutoHyphens/>
        <w:rPr>
          <w:b/>
          <w:spacing w:val="-2"/>
        </w:rPr>
      </w:pPr>
      <w:r w:rsidRPr="007975BE">
        <w:rPr>
          <w:b/>
          <w:spacing w:val="-2"/>
        </w:rPr>
        <w:t>Accreditation:   California Alliance for Children and Family Services</w:t>
      </w:r>
    </w:p>
    <w:p w14:paraId="64E2246C" w14:textId="1A9A9E12" w:rsidR="00FE39DC" w:rsidRPr="007975BE" w:rsidRDefault="00FE39DC" w:rsidP="00E35F44">
      <w:pPr>
        <w:tabs>
          <w:tab w:val="left" w:pos="-720"/>
          <w:tab w:val="left" w:pos="0"/>
          <w:tab w:val="left" w:pos="720"/>
          <w:tab w:val="left" w:pos="1440"/>
        </w:tabs>
        <w:suppressAutoHyphens/>
        <w:rPr>
          <w:b/>
          <w:spacing w:val="-2"/>
        </w:rPr>
      </w:pPr>
      <w:r w:rsidRPr="007975BE">
        <w:rPr>
          <w:b/>
          <w:spacing w:val="-2"/>
        </w:rPr>
        <w:t>National Accreditation</w:t>
      </w:r>
      <w:r w:rsidR="0016277C">
        <w:rPr>
          <w:b/>
          <w:spacing w:val="-2"/>
        </w:rPr>
        <w:t>s</w:t>
      </w:r>
      <w:r w:rsidRPr="007975BE">
        <w:rPr>
          <w:b/>
          <w:spacing w:val="-2"/>
        </w:rPr>
        <w:t>:     Commission on Accreditation of Rehabilitation (CARF)</w:t>
      </w:r>
      <w:r w:rsidR="009A33E2">
        <w:rPr>
          <w:b/>
          <w:spacing w:val="-2"/>
        </w:rPr>
        <w:t xml:space="preserve"> &amp; The Joint Commission (TJ</w:t>
      </w:r>
      <w:r w:rsidR="0016277C">
        <w:rPr>
          <w:b/>
          <w:spacing w:val="-2"/>
        </w:rPr>
        <w:t>C)</w:t>
      </w:r>
    </w:p>
    <w:p w14:paraId="697D4A4C" w14:textId="77777777" w:rsidR="009E3005" w:rsidRDefault="009E3005" w:rsidP="00E35F44">
      <w:pPr>
        <w:pStyle w:val="Section"/>
      </w:pPr>
    </w:p>
    <w:p w14:paraId="76DC0341" w14:textId="77777777" w:rsidR="00E35F44" w:rsidRPr="007975BE" w:rsidRDefault="00E35F44" w:rsidP="00E35F44">
      <w:pPr>
        <w:pStyle w:val="Section"/>
      </w:pPr>
      <w:r w:rsidRPr="007975BE">
        <w:t>experience(CONT.)</w:t>
      </w:r>
    </w:p>
    <w:p w14:paraId="7175C082" w14:textId="77777777" w:rsidR="00E35F44" w:rsidRDefault="00E35F44" w:rsidP="00E35F44">
      <w:pPr>
        <w:pStyle w:val="Subsection"/>
        <w:rPr>
          <w:b w:val="0"/>
          <w:color w:val="auto"/>
          <w:spacing w:val="0"/>
          <w:sz w:val="23"/>
        </w:rPr>
      </w:pPr>
    </w:p>
    <w:p w14:paraId="4B8CC2A2" w14:textId="74F43AA8" w:rsidR="00FE39DC" w:rsidRPr="00BA368A" w:rsidRDefault="00FE39DC" w:rsidP="00BA368A">
      <w:pPr>
        <w:pStyle w:val="Subsection"/>
        <w:rPr>
          <w:color w:val="auto"/>
          <w:spacing w:val="0"/>
          <w:sz w:val="23"/>
        </w:rPr>
      </w:pPr>
      <w:r w:rsidRPr="007975BE">
        <w:rPr>
          <w:b w:val="0"/>
          <w:color w:val="auto"/>
          <w:spacing w:val="0"/>
          <w:sz w:val="23"/>
        </w:rPr>
        <w:t>Executive Director</w:t>
      </w:r>
      <w:r w:rsidRPr="007975BE">
        <w:rPr>
          <w:b w:val="0"/>
        </w:rPr>
        <w:t xml:space="preserve"> </w:t>
      </w:r>
      <w:r w:rsidRPr="007975BE">
        <w:t>|</w:t>
      </w:r>
      <w:r w:rsidRPr="007975BE">
        <w:rPr>
          <w:b w:val="0"/>
        </w:rPr>
        <w:t xml:space="preserve"> </w:t>
      </w:r>
      <w:r w:rsidRPr="007975BE">
        <w:rPr>
          <w:color w:val="003300"/>
        </w:rPr>
        <w:t>Marin Jewish Community Center, San Rafael CA</w:t>
      </w:r>
    </w:p>
    <w:p w14:paraId="6A775B8B" w14:textId="4A1C4877" w:rsidR="009E3005" w:rsidRPr="009E3005" w:rsidRDefault="009E3005" w:rsidP="00E35F44">
      <w:pPr>
        <w:rPr>
          <w:b/>
        </w:rPr>
      </w:pPr>
      <w:r w:rsidRPr="009E3005">
        <w:rPr>
          <w:b/>
        </w:rPr>
        <w:t>Served as the Executive Director, overseeing al</w:t>
      </w:r>
      <w:r w:rsidR="006E021C">
        <w:rPr>
          <w:b/>
        </w:rPr>
        <w:t>l programming and staff as well. Played m</w:t>
      </w:r>
      <w:r w:rsidR="005605E7">
        <w:rPr>
          <w:b/>
        </w:rPr>
        <w:t>ajor role in raising $12 to bui</w:t>
      </w:r>
      <w:r w:rsidR="006E021C">
        <w:rPr>
          <w:b/>
        </w:rPr>
        <w:t>ld the new JCC</w:t>
      </w:r>
      <w:r w:rsidRPr="009E3005">
        <w:rPr>
          <w:b/>
        </w:rPr>
        <w:t xml:space="preserve">.  Supervised senior leadership team and carried out the goals set forth by the Board of Directors.  </w:t>
      </w:r>
    </w:p>
    <w:p w14:paraId="74A6AF88" w14:textId="0883D196" w:rsidR="00FE39DC" w:rsidRPr="00BA368A" w:rsidRDefault="00FE39DC" w:rsidP="00BA368A">
      <w:pPr>
        <w:pStyle w:val="Subsection"/>
        <w:rPr>
          <w:color w:val="auto"/>
          <w:spacing w:val="0"/>
          <w:sz w:val="23"/>
        </w:rPr>
      </w:pPr>
      <w:r w:rsidRPr="007975BE">
        <w:rPr>
          <w:b w:val="0"/>
          <w:color w:val="auto"/>
          <w:spacing w:val="0"/>
          <w:sz w:val="23"/>
        </w:rPr>
        <w:t>Associate Executive Director</w:t>
      </w:r>
      <w:r w:rsidRPr="007975BE">
        <w:t>|</w:t>
      </w:r>
      <w:r w:rsidRPr="007975BE">
        <w:rPr>
          <w:b w:val="0"/>
        </w:rPr>
        <w:t xml:space="preserve"> </w:t>
      </w:r>
      <w:r w:rsidRPr="007975BE">
        <w:rPr>
          <w:color w:val="003300"/>
        </w:rPr>
        <w:t>Louise Wise Service, New York</w:t>
      </w:r>
    </w:p>
    <w:p w14:paraId="04D2D477" w14:textId="440C1918" w:rsidR="00FE39DC" w:rsidRPr="007975BE" w:rsidRDefault="00FE39DC" w:rsidP="003A2EC9">
      <w:pPr>
        <w:tabs>
          <w:tab w:val="left" w:pos="-720"/>
          <w:tab w:val="left" w:pos="0"/>
          <w:tab w:val="left" w:pos="720"/>
          <w:tab w:val="left" w:pos="1440"/>
        </w:tabs>
        <w:suppressAutoHyphens/>
        <w:spacing w:after="0" w:line="240" w:lineRule="auto"/>
        <w:rPr>
          <w:b/>
          <w:spacing w:val="-2"/>
        </w:rPr>
      </w:pPr>
      <w:r w:rsidRPr="007975BE">
        <w:rPr>
          <w:b/>
          <w:spacing w:val="-2"/>
        </w:rPr>
        <w:t xml:space="preserve">Served as Chief Operating Officer of </w:t>
      </w:r>
      <w:r w:rsidR="009E3005">
        <w:rPr>
          <w:b/>
          <w:spacing w:val="-2"/>
        </w:rPr>
        <w:t xml:space="preserve">this </w:t>
      </w:r>
      <w:r w:rsidRPr="007975BE">
        <w:rPr>
          <w:b/>
          <w:spacing w:val="-2"/>
        </w:rPr>
        <w:t>major foster</w:t>
      </w:r>
      <w:r w:rsidR="00BA368A">
        <w:rPr>
          <w:b/>
          <w:spacing w:val="-2"/>
        </w:rPr>
        <w:t xml:space="preserve"> family</w:t>
      </w:r>
      <w:r w:rsidRPr="007975BE">
        <w:rPr>
          <w:b/>
          <w:spacing w:val="-2"/>
        </w:rPr>
        <w:t xml:space="preserve"> care and social services</w:t>
      </w:r>
      <w:r w:rsidR="003A2EC9">
        <w:rPr>
          <w:b/>
          <w:spacing w:val="-2"/>
        </w:rPr>
        <w:t xml:space="preserve"> </w:t>
      </w:r>
      <w:r w:rsidR="009E3005">
        <w:rPr>
          <w:b/>
          <w:spacing w:val="-2"/>
        </w:rPr>
        <w:t>agency, which included</w:t>
      </w:r>
      <w:r w:rsidRPr="007975BE">
        <w:rPr>
          <w:b/>
          <w:spacing w:val="-2"/>
        </w:rPr>
        <w:t xml:space="preserve"> </w:t>
      </w:r>
      <w:r w:rsidR="009E3005">
        <w:rPr>
          <w:b/>
          <w:spacing w:val="-2"/>
        </w:rPr>
        <w:t xml:space="preserve">a </w:t>
      </w:r>
      <w:r w:rsidRPr="007975BE">
        <w:rPr>
          <w:b/>
          <w:spacing w:val="-2"/>
        </w:rPr>
        <w:t>prenatal residence, a residence for mothers and</w:t>
      </w:r>
      <w:r w:rsidR="003A2EC9">
        <w:rPr>
          <w:b/>
          <w:spacing w:val="-2"/>
        </w:rPr>
        <w:t xml:space="preserve"> </w:t>
      </w:r>
      <w:r w:rsidRPr="007975BE">
        <w:rPr>
          <w:b/>
          <w:spacing w:val="-2"/>
        </w:rPr>
        <w:t xml:space="preserve">babies, preventive service programs, and emergency shelters.  Supervised </w:t>
      </w:r>
      <w:r w:rsidR="003A2EC9">
        <w:rPr>
          <w:b/>
          <w:spacing w:val="-2"/>
        </w:rPr>
        <w:t xml:space="preserve"> </w:t>
      </w:r>
      <w:r w:rsidRPr="007975BE">
        <w:rPr>
          <w:b/>
          <w:spacing w:val="-2"/>
        </w:rPr>
        <w:t>directors and unit directors as well as participated in all Board and staff</w:t>
      </w:r>
      <w:r w:rsidR="003A2EC9">
        <w:rPr>
          <w:b/>
          <w:spacing w:val="-2"/>
        </w:rPr>
        <w:t xml:space="preserve"> </w:t>
      </w:r>
      <w:r w:rsidRPr="007975BE">
        <w:rPr>
          <w:b/>
          <w:spacing w:val="-2"/>
        </w:rPr>
        <w:t>committee meetings.</w:t>
      </w:r>
    </w:p>
    <w:p w14:paraId="272D8B82" w14:textId="77777777" w:rsidR="00FE39DC" w:rsidRPr="007975BE" w:rsidRDefault="00FE39DC" w:rsidP="00E35F44">
      <w:pPr>
        <w:tabs>
          <w:tab w:val="left" w:pos="-720"/>
          <w:tab w:val="left" w:pos="0"/>
          <w:tab w:val="left" w:pos="720"/>
          <w:tab w:val="left" w:pos="1440"/>
        </w:tabs>
        <w:suppressAutoHyphens/>
        <w:spacing w:after="0" w:line="240" w:lineRule="auto"/>
        <w:ind w:left="2160" w:hanging="2160"/>
        <w:rPr>
          <w:b/>
          <w:spacing w:val="-2"/>
        </w:rPr>
      </w:pPr>
    </w:p>
    <w:p w14:paraId="591E09BC" w14:textId="4B52A428" w:rsidR="00FE39DC" w:rsidRPr="00BA368A" w:rsidRDefault="00FE39DC" w:rsidP="00BA368A">
      <w:pPr>
        <w:pStyle w:val="Subsection"/>
        <w:rPr>
          <w:color w:val="auto"/>
          <w:spacing w:val="0"/>
          <w:sz w:val="23"/>
        </w:rPr>
      </w:pPr>
      <w:r w:rsidRPr="007975BE">
        <w:rPr>
          <w:b w:val="0"/>
        </w:rPr>
        <w:t xml:space="preserve"> </w:t>
      </w:r>
      <w:r w:rsidRPr="007975BE">
        <w:t>|</w:t>
      </w:r>
      <w:r w:rsidRPr="007975BE">
        <w:rPr>
          <w:b w:val="0"/>
        </w:rPr>
        <w:t xml:space="preserve"> </w:t>
      </w:r>
      <w:r w:rsidRPr="007975BE">
        <w:rPr>
          <w:color w:val="003300"/>
        </w:rPr>
        <w:t>Jewish Board of Family a</w:t>
      </w:r>
      <w:r w:rsidR="00BA368A">
        <w:rPr>
          <w:color w:val="003300"/>
        </w:rPr>
        <w:t>nd Children’s Services, New Yor</w:t>
      </w:r>
      <w:r w:rsidR="006E112E">
        <w:rPr>
          <w:color w:val="003300"/>
        </w:rPr>
        <w:t>k</w:t>
      </w:r>
      <w:bookmarkStart w:id="0" w:name="_GoBack"/>
      <w:bookmarkEnd w:id="0"/>
    </w:p>
    <w:p w14:paraId="33E70E3F" w14:textId="4AEAD1F6" w:rsidR="00FE39DC" w:rsidRPr="007975BE" w:rsidRDefault="00FE39DC" w:rsidP="003A2EC9">
      <w:pPr>
        <w:tabs>
          <w:tab w:val="left" w:pos="-720"/>
          <w:tab w:val="left" w:pos="0"/>
          <w:tab w:val="left" w:pos="720"/>
          <w:tab w:val="left" w:pos="1440"/>
        </w:tabs>
        <w:suppressAutoHyphens/>
        <w:spacing w:after="0" w:line="240" w:lineRule="auto"/>
        <w:rPr>
          <w:b/>
          <w:spacing w:val="-2"/>
        </w:rPr>
      </w:pPr>
      <w:r w:rsidRPr="007975BE">
        <w:rPr>
          <w:b/>
          <w:spacing w:val="-2"/>
        </w:rPr>
        <w:t>Served in various administrative, supervisory, and clinical roles with</w:t>
      </w:r>
      <w:r w:rsidR="00C55235">
        <w:rPr>
          <w:b/>
          <w:spacing w:val="-2"/>
        </w:rPr>
        <w:t xml:space="preserve"> the</w:t>
      </w:r>
      <w:r w:rsidRPr="007975BE">
        <w:rPr>
          <w:b/>
          <w:spacing w:val="-2"/>
        </w:rPr>
        <w:t xml:space="preserve"> nation's largest voluntary mental health and social services agenc</w:t>
      </w:r>
      <w:r w:rsidR="00C55235">
        <w:rPr>
          <w:b/>
          <w:spacing w:val="-2"/>
        </w:rPr>
        <w:t>y. As a s</w:t>
      </w:r>
      <w:r w:rsidRPr="007975BE">
        <w:rPr>
          <w:b/>
          <w:spacing w:val="-2"/>
        </w:rPr>
        <w:t>enior executive</w:t>
      </w:r>
      <w:r w:rsidR="0002135A">
        <w:rPr>
          <w:b/>
          <w:spacing w:val="-2"/>
        </w:rPr>
        <w:t>, was</w:t>
      </w:r>
      <w:r w:rsidRPr="007975BE">
        <w:rPr>
          <w:b/>
          <w:spacing w:val="-2"/>
        </w:rPr>
        <w:t xml:space="preserve"> responsible for public policy and community and governmental relations, </w:t>
      </w:r>
      <w:r w:rsidR="0002135A">
        <w:rPr>
          <w:b/>
          <w:spacing w:val="-2"/>
        </w:rPr>
        <w:t xml:space="preserve">and in role as a </w:t>
      </w:r>
      <w:r w:rsidRPr="007975BE">
        <w:rPr>
          <w:b/>
          <w:spacing w:val="-2"/>
        </w:rPr>
        <w:t>staff liaison to New Yor</w:t>
      </w:r>
      <w:r w:rsidR="0002135A">
        <w:rPr>
          <w:b/>
          <w:spacing w:val="-2"/>
        </w:rPr>
        <w:t>k State legislature, coordinated and develop</w:t>
      </w:r>
      <w:r w:rsidR="005605E7">
        <w:rPr>
          <w:b/>
          <w:spacing w:val="-2"/>
        </w:rPr>
        <w:t xml:space="preserve">ed </w:t>
      </w:r>
      <w:r w:rsidRPr="007975BE">
        <w:rPr>
          <w:b/>
          <w:spacing w:val="-2"/>
        </w:rPr>
        <w:t>projects for</w:t>
      </w:r>
      <w:r w:rsidR="003A2EC9">
        <w:rPr>
          <w:b/>
          <w:spacing w:val="-2"/>
        </w:rPr>
        <w:t xml:space="preserve"> </w:t>
      </w:r>
      <w:r w:rsidRPr="007975BE">
        <w:rPr>
          <w:b/>
          <w:spacing w:val="-2"/>
        </w:rPr>
        <w:t xml:space="preserve">other governmental officials, mental health, and social service agencies. </w:t>
      </w:r>
    </w:p>
    <w:p w14:paraId="75B4CE95" w14:textId="77777777" w:rsidR="0002135A" w:rsidRDefault="0002135A" w:rsidP="0002135A">
      <w:pPr>
        <w:pStyle w:val="Section"/>
        <w:spacing w:before="120" w:after="120" w:line="360" w:lineRule="auto"/>
        <w:rPr>
          <w:caps w:val="0"/>
          <w:color w:val="auto"/>
          <w:spacing w:val="-2"/>
          <w:sz w:val="23"/>
        </w:rPr>
      </w:pPr>
    </w:p>
    <w:p w14:paraId="079EE106" w14:textId="550D1E8D" w:rsidR="00FE39DC" w:rsidRPr="0002135A" w:rsidRDefault="00EA5F7C" w:rsidP="0002135A">
      <w:pPr>
        <w:pStyle w:val="Section"/>
        <w:spacing w:before="120" w:after="120" w:line="360" w:lineRule="auto"/>
      </w:pPr>
      <w:r>
        <w:t>O</w:t>
      </w:r>
      <w:r w:rsidR="00FE39DC" w:rsidRPr="0002135A">
        <w:t>ther</w:t>
      </w:r>
      <w:r w:rsidR="0002135A">
        <w:t xml:space="preserve"> activities</w:t>
      </w:r>
    </w:p>
    <w:p w14:paraId="752B5A40" w14:textId="5143960A" w:rsidR="00FE39DC" w:rsidRPr="007975BE" w:rsidRDefault="00FE39DC" w:rsidP="00E35F44">
      <w:pPr>
        <w:tabs>
          <w:tab w:val="left" w:pos="-720"/>
          <w:tab w:val="left" w:pos="0"/>
          <w:tab w:val="left" w:pos="720"/>
          <w:tab w:val="left" w:pos="1440"/>
          <w:tab w:val="left" w:pos="2160"/>
          <w:tab w:val="left" w:pos="2880"/>
        </w:tabs>
        <w:suppressAutoHyphens/>
        <w:rPr>
          <w:b/>
          <w:spacing w:val="-2"/>
        </w:rPr>
      </w:pPr>
      <w:r w:rsidRPr="007975BE">
        <w:rPr>
          <w:b/>
          <w:spacing w:val="-2"/>
        </w:rPr>
        <w:t>Led training</w:t>
      </w:r>
      <w:r w:rsidR="0002135A">
        <w:rPr>
          <w:b/>
          <w:spacing w:val="-2"/>
        </w:rPr>
        <w:t>s</w:t>
      </w:r>
      <w:r w:rsidRPr="007975BE">
        <w:rPr>
          <w:b/>
          <w:spacing w:val="-2"/>
        </w:rPr>
        <w:t xml:space="preserve"> </w:t>
      </w:r>
      <w:r w:rsidR="0002135A">
        <w:rPr>
          <w:b/>
          <w:spacing w:val="-2"/>
        </w:rPr>
        <w:t xml:space="preserve">and </w:t>
      </w:r>
      <w:r w:rsidRPr="007975BE">
        <w:rPr>
          <w:b/>
          <w:spacing w:val="-2"/>
        </w:rPr>
        <w:t xml:space="preserve">workshops internally and externally for a diverse group of professionals during past 25 years. </w:t>
      </w:r>
    </w:p>
    <w:p w14:paraId="1B32367F" w14:textId="5D9FB377" w:rsidR="00FE39DC" w:rsidRPr="007975BE" w:rsidRDefault="0002135A" w:rsidP="00E35F44">
      <w:pPr>
        <w:tabs>
          <w:tab w:val="left" w:pos="-720"/>
          <w:tab w:val="left" w:pos="0"/>
          <w:tab w:val="left" w:pos="720"/>
          <w:tab w:val="left" w:pos="1440"/>
          <w:tab w:val="left" w:pos="2160"/>
          <w:tab w:val="left" w:pos="2880"/>
        </w:tabs>
        <w:suppressAutoHyphens/>
        <w:rPr>
          <w:b/>
          <w:spacing w:val="-2"/>
        </w:rPr>
      </w:pPr>
      <w:r>
        <w:rPr>
          <w:b/>
          <w:spacing w:val="-2"/>
        </w:rPr>
        <w:t xml:space="preserve">Maintain a </w:t>
      </w:r>
      <w:r w:rsidR="00FE39DC" w:rsidRPr="007975BE">
        <w:rPr>
          <w:b/>
          <w:spacing w:val="-2"/>
        </w:rPr>
        <w:t>Private Practice in Psychotherapy.</w:t>
      </w:r>
    </w:p>
    <w:p w14:paraId="706179AE" w14:textId="201AA26C" w:rsidR="00FE39DC" w:rsidRPr="007975BE" w:rsidRDefault="00FE39DC" w:rsidP="00E35F44">
      <w:pPr>
        <w:tabs>
          <w:tab w:val="left" w:pos="-720"/>
          <w:tab w:val="left" w:pos="0"/>
          <w:tab w:val="left" w:pos="720"/>
          <w:tab w:val="left" w:pos="1440"/>
          <w:tab w:val="left" w:pos="2160"/>
          <w:tab w:val="left" w:pos="2880"/>
        </w:tabs>
        <w:suppressAutoHyphens/>
        <w:rPr>
          <w:b/>
          <w:spacing w:val="-2"/>
        </w:rPr>
      </w:pPr>
      <w:r w:rsidRPr="007975BE">
        <w:rPr>
          <w:b/>
          <w:spacing w:val="-2"/>
        </w:rPr>
        <w:t>Member, Transitional Age Youth (TAY) Planning Panel, Alameda County, Mental</w:t>
      </w:r>
      <w:r w:rsidR="0002135A">
        <w:rPr>
          <w:b/>
          <w:spacing w:val="-2"/>
        </w:rPr>
        <w:t xml:space="preserve"> Health Services Act (Prop 63)</w:t>
      </w:r>
    </w:p>
    <w:p w14:paraId="1C07C747" w14:textId="38D5D703" w:rsidR="00E35F44" w:rsidRDefault="00FE39DC" w:rsidP="0002135A">
      <w:pPr>
        <w:tabs>
          <w:tab w:val="left" w:pos="-720"/>
          <w:tab w:val="left" w:pos="0"/>
          <w:tab w:val="left" w:pos="720"/>
          <w:tab w:val="left" w:pos="1440"/>
          <w:tab w:val="left" w:pos="2160"/>
          <w:tab w:val="left" w:pos="2880"/>
        </w:tabs>
        <w:suppressAutoHyphens/>
        <w:rPr>
          <w:b/>
          <w:spacing w:val="-2"/>
        </w:rPr>
      </w:pPr>
      <w:r w:rsidRPr="007975BE">
        <w:rPr>
          <w:b/>
          <w:spacing w:val="-2"/>
        </w:rPr>
        <w:t>Facilitated and co-founded Interfaith Connection that mediates issues of interfaith and interethnic couples.</w:t>
      </w:r>
    </w:p>
    <w:p w14:paraId="7EA65664" w14:textId="77777777" w:rsidR="0002135A" w:rsidRPr="0002135A" w:rsidRDefault="0002135A" w:rsidP="0002135A">
      <w:pPr>
        <w:tabs>
          <w:tab w:val="left" w:pos="-720"/>
          <w:tab w:val="left" w:pos="0"/>
          <w:tab w:val="left" w:pos="720"/>
          <w:tab w:val="left" w:pos="1440"/>
          <w:tab w:val="left" w:pos="2160"/>
          <w:tab w:val="left" w:pos="2880"/>
        </w:tabs>
        <w:suppressAutoHyphens/>
        <w:rPr>
          <w:b/>
          <w:spacing w:val="-2"/>
        </w:rPr>
      </w:pPr>
    </w:p>
    <w:p w14:paraId="3C48DB7F" w14:textId="77777777" w:rsidR="00FE39DC" w:rsidRDefault="00FE39DC" w:rsidP="00E35F44">
      <w:pPr>
        <w:pStyle w:val="Section"/>
        <w:spacing w:before="120" w:after="120" w:line="360" w:lineRule="auto"/>
      </w:pPr>
      <w:r w:rsidRPr="007975BE">
        <w:t>Honors</w:t>
      </w:r>
    </w:p>
    <w:p w14:paraId="5DC97CA4" w14:textId="77777777" w:rsidR="00F2402F" w:rsidRPr="007975BE" w:rsidRDefault="00F2402F" w:rsidP="00F2402F">
      <w:pPr>
        <w:pStyle w:val="Section"/>
        <w:spacing w:before="120" w:after="120" w:line="360" w:lineRule="auto"/>
        <w:ind w:left="1440"/>
      </w:pPr>
    </w:p>
    <w:p w14:paraId="5F673004" w14:textId="115700D9" w:rsidR="00E35F44" w:rsidRPr="0016277C" w:rsidRDefault="00E35F44" w:rsidP="00F2402F">
      <w:pPr>
        <w:pStyle w:val="ListBullet"/>
        <w:numPr>
          <w:ilvl w:val="0"/>
          <w:numId w:val="16"/>
        </w:numPr>
        <w:spacing w:before="120" w:line="240" w:lineRule="auto"/>
        <w:rPr>
          <w:b/>
          <w:spacing w:val="-2"/>
          <w:lang w:eastAsia="en-US"/>
        </w:rPr>
      </w:pPr>
      <w:r w:rsidRPr="00E35F44">
        <w:rPr>
          <w:b/>
          <w:spacing w:val="-2"/>
          <w:sz w:val="23"/>
          <w:lang w:eastAsia="en-US"/>
        </w:rPr>
        <w:t>Steinfirst Hall Dedication by Fred Finch Youth Center Board of Directors</w:t>
      </w:r>
    </w:p>
    <w:p w14:paraId="5CE6ABB4" w14:textId="318AAA4A" w:rsidR="00E35F44" w:rsidRPr="00E35F44" w:rsidRDefault="00E35F44" w:rsidP="002623B8">
      <w:pPr>
        <w:pStyle w:val="ListBullet"/>
        <w:numPr>
          <w:ilvl w:val="0"/>
          <w:numId w:val="16"/>
        </w:numPr>
        <w:spacing w:before="120" w:line="240" w:lineRule="auto"/>
        <w:rPr>
          <w:b/>
          <w:spacing w:val="-2"/>
          <w:sz w:val="23"/>
          <w:lang w:eastAsia="en-US"/>
        </w:rPr>
      </w:pPr>
      <w:r w:rsidRPr="00E35F44">
        <w:rPr>
          <w:b/>
          <w:spacing w:val="-2"/>
          <w:lang w:eastAsia="en-US"/>
        </w:rPr>
        <w:t>National recogntion from the President of the United States</w:t>
      </w:r>
    </w:p>
    <w:p w14:paraId="1AEF49F2" w14:textId="6C6810DF" w:rsidR="00FE39DC" w:rsidRPr="00F2402F" w:rsidRDefault="00E35F44" w:rsidP="00E35F44">
      <w:pPr>
        <w:pStyle w:val="ListBullet"/>
        <w:numPr>
          <w:ilvl w:val="0"/>
          <w:numId w:val="13"/>
        </w:numPr>
        <w:spacing w:before="120" w:line="240" w:lineRule="auto"/>
        <w:rPr>
          <w:b/>
          <w:spacing w:val="-2"/>
          <w:sz w:val="23"/>
          <w:lang w:eastAsia="en-US"/>
        </w:rPr>
      </w:pPr>
      <w:r w:rsidRPr="00E35F44">
        <w:rPr>
          <w:b/>
          <w:spacing w:val="-2"/>
          <w:lang w:eastAsia="en-US"/>
        </w:rPr>
        <w:t xml:space="preserve">Special citation from the Governor of New York in recognition of special legislation leadership for laws leveraging </w:t>
      </w:r>
      <w:r w:rsidR="00F2402F">
        <w:rPr>
          <w:b/>
          <w:spacing w:val="-2"/>
          <w:lang w:eastAsia="en-US"/>
        </w:rPr>
        <w:t xml:space="preserve">federal </w:t>
      </w:r>
      <w:r w:rsidRPr="00E35F44">
        <w:rPr>
          <w:b/>
          <w:spacing w:val="-2"/>
          <w:lang w:eastAsia="en-US"/>
        </w:rPr>
        <w:t>funding for disabled youth</w:t>
      </w:r>
    </w:p>
    <w:p w14:paraId="51C84C17" w14:textId="36A098C2" w:rsidR="00F2402F" w:rsidRPr="00F2402F" w:rsidRDefault="00F2402F" w:rsidP="00F2402F">
      <w:pPr>
        <w:pStyle w:val="ListBullet"/>
        <w:numPr>
          <w:ilvl w:val="0"/>
          <w:numId w:val="13"/>
        </w:numPr>
        <w:spacing w:before="120" w:line="240" w:lineRule="auto"/>
        <w:rPr>
          <w:b/>
          <w:spacing w:val="-2"/>
          <w:sz w:val="23"/>
          <w:lang w:eastAsia="en-US"/>
        </w:rPr>
      </w:pPr>
      <w:r>
        <w:rPr>
          <w:b/>
          <w:spacing w:val="-2"/>
          <w:lang w:eastAsia="en-US"/>
        </w:rPr>
        <w:t xml:space="preserve">John F. Steinfirst Community </w:t>
      </w:r>
      <w:r>
        <w:rPr>
          <w:b/>
          <w:spacing w:val="-2"/>
          <w:sz w:val="23"/>
          <w:lang w:eastAsia="en-US"/>
        </w:rPr>
        <w:t xml:space="preserve">Award Recognizing Community Leaders, Established by Fred Finch Youth Center </w:t>
      </w:r>
    </w:p>
    <w:p w14:paraId="71749FCB" w14:textId="77777777" w:rsidR="00E35F44" w:rsidRDefault="00E35F44" w:rsidP="00E35F44">
      <w:pPr>
        <w:pStyle w:val="Section"/>
      </w:pPr>
    </w:p>
    <w:p w14:paraId="68F483A8" w14:textId="77777777" w:rsidR="00FE39DC" w:rsidRPr="007975BE" w:rsidRDefault="00FE39DC" w:rsidP="00E35F44">
      <w:pPr>
        <w:pStyle w:val="Section"/>
      </w:pPr>
      <w:r w:rsidRPr="007975BE">
        <w:t>pAPERS</w:t>
      </w:r>
    </w:p>
    <w:p w14:paraId="076BAD76" w14:textId="056C1254" w:rsidR="00FE39DC" w:rsidRDefault="00FE39DC" w:rsidP="00E35F44">
      <w:pPr>
        <w:pStyle w:val="ListBullet"/>
        <w:numPr>
          <w:ilvl w:val="0"/>
          <w:numId w:val="0"/>
        </w:numPr>
        <w:rPr>
          <w:b/>
          <w:spacing w:val="-2"/>
          <w:u w:val="single"/>
          <w:lang w:eastAsia="en-US"/>
        </w:rPr>
      </w:pPr>
      <w:r w:rsidRPr="007975BE">
        <w:rPr>
          <w:b/>
          <w:spacing w:val="-2"/>
          <w:lang w:eastAsia="en-US"/>
        </w:rPr>
        <w:br/>
      </w:r>
      <w:r w:rsidRPr="007975BE">
        <w:rPr>
          <w:b/>
          <w:spacing w:val="-2"/>
          <w:u w:val="single"/>
          <w:lang w:eastAsia="en-US"/>
        </w:rPr>
        <w:t>Project Destiny: The Sixth Year, Derivations and Implications for Residential Treatment and Traditional Agencies</w:t>
      </w:r>
      <w:r w:rsidRPr="00C7463E">
        <w:rPr>
          <w:b/>
          <w:spacing w:val="-2"/>
          <w:lang w:eastAsia="en-US"/>
        </w:rPr>
        <w:t>, presented at the Annual Meeting of the American Association of Children’s R</w:t>
      </w:r>
      <w:r w:rsidR="00C7463E" w:rsidRPr="00C7463E">
        <w:rPr>
          <w:b/>
          <w:spacing w:val="-2"/>
          <w:lang w:eastAsia="en-US"/>
        </w:rPr>
        <w:t>esidential Centers</w:t>
      </w:r>
      <w:r w:rsidR="00C7463E">
        <w:rPr>
          <w:b/>
          <w:spacing w:val="-2"/>
          <w:lang w:eastAsia="en-US"/>
        </w:rPr>
        <w:t>.</w:t>
      </w:r>
    </w:p>
    <w:p w14:paraId="48EA2AC9" w14:textId="4E4D4565" w:rsidR="00FE39DC" w:rsidRPr="00023B0D" w:rsidRDefault="00FE39DC" w:rsidP="00E35F44">
      <w:pPr>
        <w:pStyle w:val="ListBullet"/>
        <w:numPr>
          <w:ilvl w:val="0"/>
          <w:numId w:val="0"/>
        </w:numPr>
        <w:rPr>
          <w:b/>
          <w:spacing w:val="-2"/>
          <w:u w:val="single"/>
          <w:lang w:eastAsia="en-US"/>
        </w:rPr>
      </w:pPr>
      <w:r w:rsidRPr="007975BE">
        <w:rPr>
          <w:b/>
          <w:spacing w:val="-2"/>
          <w:u w:val="single"/>
          <w:lang w:eastAsia="en-US"/>
        </w:rPr>
        <w:t>Why Children Kill!</w:t>
      </w:r>
      <w:r w:rsidRPr="007975BE">
        <w:rPr>
          <w:b/>
          <w:spacing w:val="-2"/>
          <w:lang w:eastAsia="en-US"/>
        </w:rPr>
        <w:t>, presented at</w:t>
      </w:r>
      <w:r w:rsidR="00C7463E">
        <w:rPr>
          <w:b/>
          <w:spacing w:val="-2"/>
          <w:lang w:eastAsia="en-US"/>
        </w:rPr>
        <w:t xml:space="preserve"> various</w:t>
      </w:r>
      <w:r w:rsidRPr="007975BE">
        <w:rPr>
          <w:b/>
          <w:spacing w:val="-2"/>
          <w:lang w:eastAsia="en-US"/>
        </w:rPr>
        <w:t xml:space="preserve"> conferences and community meetings.</w:t>
      </w:r>
    </w:p>
    <w:p w14:paraId="5A782D38" w14:textId="2F7DDC3D" w:rsidR="00FE39DC" w:rsidRPr="007975BE" w:rsidRDefault="00FE39DC" w:rsidP="00E35F44">
      <w:pPr>
        <w:pStyle w:val="ListBullet"/>
        <w:numPr>
          <w:ilvl w:val="0"/>
          <w:numId w:val="0"/>
        </w:numPr>
        <w:spacing w:after="0" w:line="240" w:lineRule="auto"/>
        <w:rPr>
          <w:b/>
          <w:spacing w:val="-2"/>
          <w:lang w:eastAsia="en-US"/>
        </w:rPr>
      </w:pPr>
      <w:r w:rsidRPr="007975BE">
        <w:rPr>
          <w:b/>
          <w:spacing w:val="-2"/>
          <w:u w:val="single"/>
          <w:lang w:eastAsia="en-US"/>
        </w:rPr>
        <w:t>How to Achieve Successful Outcomes While Implementing a Managed Care Project</w:t>
      </w:r>
      <w:r w:rsidR="00C7463E" w:rsidRPr="00C7463E">
        <w:rPr>
          <w:b/>
          <w:spacing w:val="-2"/>
          <w:lang w:eastAsia="en-US"/>
        </w:rPr>
        <w:t>,</w:t>
      </w:r>
      <w:r w:rsidRPr="007975BE">
        <w:rPr>
          <w:b/>
          <w:spacing w:val="-2"/>
          <w:lang w:eastAsia="en-US"/>
        </w:rPr>
        <w:t xml:space="preserve"> presented at the Annual Meeting of the American Association of Children's</w:t>
      </w:r>
      <w:r>
        <w:rPr>
          <w:b/>
          <w:spacing w:val="-2"/>
          <w:lang w:eastAsia="en-US"/>
        </w:rPr>
        <w:t xml:space="preserve"> Residential Centers.</w:t>
      </w:r>
    </w:p>
    <w:p w14:paraId="4F6BB321" w14:textId="77777777" w:rsidR="00FE39DC" w:rsidRPr="007975BE" w:rsidRDefault="00FE39DC" w:rsidP="00E35F44">
      <w:pPr>
        <w:pStyle w:val="ListBullet"/>
        <w:numPr>
          <w:ilvl w:val="0"/>
          <w:numId w:val="0"/>
        </w:numPr>
        <w:spacing w:after="0" w:line="240" w:lineRule="auto"/>
        <w:rPr>
          <w:b/>
          <w:spacing w:val="-2"/>
          <w:lang w:eastAsia="en-US"/>
        </w:rPr>
      </w:pPr>
    </w:p>
    <w:p w14:paraId="71C3E781" w14:textId="0A76E3B5" w:rsidR="00FE39DC" w:rsidRPr="007975BE" w:rsidRDefault="00FE39DC" w:rsidP="00E35F44">
      <w:pPr>
        <w:pStyle w:val="ListBullet"/>
        <w:numPr>
          <w:ilvl w:val="0"/>
          <w:numId w:val="0"/>
        </w:numPr>
        <w:spacing w:after="0" w:line="240" w:lineRule="auto"/>
        <w:rPr>
          <w:b/>
          <w:spacing w:val="-2"/>
          <w:lang w:eastAsia="en-US"/>
        </w:rPr>
      </w:pPr>
      <w:r w:rsidRPr="007975BE">
        <w:rPr>
          <w:b/>
          <w:spacing w:val="-2"/>
          <w:u w:val="single"/>
          <w:lang w:eastAsia="en-US"/>
        </w:rPr>
        <w:t>Therapeutic Content and Process in</w:t>
      </w:r>
      <w:r w:rsidR="00C7463E">
        <w:rPr>
          <w:b/>
          <w:spacing w:val="-2"/>
          <w:u w:val="single"/>
          <w:lang w:eastAsia="en-US"/>
        </w:rPr>
        <w:t xml:space="preserve"> a</w:t>
      </w:r>
      <w:r w:rsidRPr="007975BE">
        <w:rPr>
          <w:b/>
          <w:spacing w:val="-2"/>
          <w:u w:val="single"/>
          <w:lang w:eastAsia="en-US"/>
        </w:rPr>
        <w:t xml:space="preserve"> Community Based Halfway House Program for Residential Treatment of Emotionally Disturbed Older Adolescents</w:t>
      </w:r>
      <w:r w:rsidRPr="007975BE">
        <w:rPr>
          <w:b/>
          <w:spacing w:val="-2"/>
          <w:lang w:eastAsia="en-US"/>
        </w:rPr>
        <w:t>, American Orthopsychiatric Association, Washington, D.C.</w:t>
      </w:r>
      <w:r w:rsidRPr="007975BE">
        <w:rPr>
          <w:b/>
          <w:spacing w:val="-2"/>
          <w:lang w:eastAsia="en-US"/>
        </w:rPr>
        <w:br/>
      </w:r>
    </w:p>
    <w:p w14:paraId="03953CFF" w14:textId="77777777" w:rsidR="00FE39DC" w:rsidRPr="007975BE" w:rsidRDefault="00FE39DC" w:rsidP="00E35F44">
      <w:pPr>
        <w:pStyle w:val="ListBullet"/>
        <w:numPr>
          <w:ilvl w:val="0"/>
          <w:numId w:val="0"/>
        </w:numPr>
        <w:spacing w:after="0" w:line="240" w:lineRule="auto"/>
        <w:rPr>
          <w:b/>
          <w:spacing w:val="-2"/>
          <w:lang w:eastAsia="en-US"/>
        </w:rPr>
      </w:pPr>
      <w:r w:rsidRPr="007975BE">
        <w:rPr>
          <w:b/>
          <w:spacing w:val="-2"/>
          <w:u w:val="single"/>
          <w:lang w:eastAsia="en-US"/>
        </w:rPr>
        <w:t>The Continuing Evolution of an Outreach Adolescent Program: The Third Year of the Midwood Adolescent Project</w:t>
      </w:r>
      <w:r w:rsidRPr="007975BE">
        <w:rPr>
          <w:b/>
          <w:spacing w:val="-2"/>
          <w:lang w:eastAsia="en-US"/>
        </w:rPr>
        <w:t>, presented at the American Association of Psychiatric Services to Children, Chicago, Illinois.</w:t>
      </w:r>
      <w:r w:rsidRPr="007975BE">
        <w:rPr>
          <w:b/>
          <w:spacing w:val="-2"/>
          <w:lang w:eastAsia="en-US"/>
        </w:rPr>
        <w:br/>
      </w:r>
    </w:p>
    <w:p w14:paraId="22232702" w14:textId="5F8AC9D6" w:rsidR="00E35F44" w:rsidRPr="0002135A" w:rsidRDefault="00FE39DC" w:rsidP="00E35F44">
      <w:pPr>
        <w:pStyle w:val="ListBullet"/>
        <w:numPr>
          <w:ilvl w:val="0"/>
          <w:numId w:val="0"/>
        </w:numPr>
        <w:rPr>
          <w:b/>
          <w:spacing w:val="-2"/>
          <w:lang w:eastAsia="en-US"/>
        </w:rPr>
      </w:pPr>
      <w:r w:rsidRPr="007975BE">
        <w:rPr>
          <w:b/>
          <w:spacing w:val="-2"/>
          <w:u w:val="single"/>
          <w:lang w:eastAsia="en-US"/>
        </w:rPr>
        <w:t>The New Russian Jewish Immigrant</w:t>
      </w:r>
      <w:r w:rsidRPr="007975BE">
        <w:rPr>
          <w:b/>
          <w:spacing w:val="-2"/>
          <w:lang w:eastAsia="en-US"/>
        </w:rPr>
        <w:t>: Acculturation, Sociological and Mental Health Issues presented at the American Association of Psychiatric Services to Children, New Orleans, Louisiana.</w:t>
      </w:r>
    </w:p>
    <w:p w14:paraId="717BBF66" w14:textId="7B94C756" w:rsidR="00FE39DC" w:rsidRDefault="00EA5F7C" w:rsidP="00E35F44">
      <w:pPr>
        <w:pStyle w:val="ListBullet"/>
        <w:numPr>
          <w:ilvl w:val="0"/>
          <w:numId w:val="0"/>
        </w:numPr>
        <w:rPr>
          <w:b/>
          <w:color w:val="DD8047"/>
          <w:spacing w:val="-2"/>
          <w:sz w:val="23"/>
          <w:lang w:eastAsia="en-US"/>
        </w:rPr>
      </w:pPr>
      <w:r>
        <w:rPr>
          <w:b/>
          <w:color w:val="DD8047"/>
          <w:spacing w:val="-2"/>
          <w:sz w:val="23"/>
          <w:lang w:eastAsia="en-US"/>
        </w:rPr>
        <w:t xml:space="preserve">FORMER AND CURRENT </w:t>
      </w:r>
      <w:r w:rsidR="00FE39DC" w:rsidRPr="007975BE">
        <w:rPr>
          <w:b/>
          <w:color w:val="DD8047"/>
          <w:spacing w:val="-2"/>
          <w:sz w:val="23"/>
          <w:lang w:eastAsia="en-US"/>
        </w:rPr>
        <w:t>BOARD</w:t>
      </w:r>
      <w:r w:rsidR="00E35F44">
        <w:rPr>
          <w:b/>
          <w:color w:val="DD8047"/>
          <w:spacing w:val="-2"/>
          <w:sz w:val="23"/>
          <w:lang w:eastAsia="en-US"/>
        </w:rPr>
        <w:t xml:space="preserve"> MEMBERSHIPS</w:t>
      </w:r>
      <w:r w:rsidR="00FE39DC" w:rsidRPr="007975BE">
        <w:rPr>
          <w:b/>
          <w:color w:val="DD8047"/>
          <w:spacing w:val="-2"/>
          <w:sz w:val="23"/>
          <w:lang w:eastAsia="en-US"/>
        </w:rPr>
        <w:t xml:space="preserve"> AN</w:t>
      </w:r>
      <w:r w:rsidR="00E35F44">
        <w:rPr>
          <w:b/>
          <w:color w:val="DD8047"/>
          <w:spacing w:val="-2"/>
          <w:sz w:val="23"/>
          <w:lang w:eastAsia="en-US"/>
        </w:rPr>
        <w:t>D OTHER</w:t>
      </w:r>
      <w:r w:rsidR="00E35F44">
        <w:rPr>
          <w:b/>
          <w:color w:val="B85A22"/>
          <w:spacing w:val="-2"/>
          <w:sz w:val="23"/>
          <w:lang w:eastAsia="en-US"/>
        </w:rPr>
        <w:t xml:space="preserve"> </w:t>
      </w:r>
      <w:r w:rsidR="00E35F44">
        <w:rPr>
          <w:b/>
          <w:color w:val="DD8047"/>
          <w:spacing w:val="-2"/>
          <w:sz w:val="23"/>
          <w:lang w:eastAsia="en-US"/>
        </w:rPr>
        <w:t>AFFILIATIONS</w:t>
      </w:r>
    </w:p>
    <w:p w14:paraId="15B0368A" w14:textId="1E2584F8" w:rsidR="002623B8" w:rsidRDefault="002623B8" w:rsidP="00E35F44">
      <w:pPr>
        <w:pStyle w:val="ListBullet"/>
        <w:numPr>
          <w:ilvl w:val="0"/>
          <w:numId w:val="0"/>
        </w:numPr>
        <w:rPr>
          <w:b/>
          <w:color w:val="DD8047"/>
          <w:spacing w:val="-2"/>
          <w:sz w:val="23"/>
          <w:lang w:eastAsia="en-US"/>
        </w:rPr>
      </w:pPr>
    </w:p>
    <w:p w14:paraId="4D7FCE74" w14:textId="77777777" w:rsidR="002623B8" w:rsidRDefault="002623B8" w:rsidP="00E35F44">
      <w:pPr>
        <w:pStyle w:val="ListBullet"/>
        <w:numPr>
          <w:ilvl w:val="0"/>
          <w:numId w:val="0"/>
        </w:numPr>
        <w:rPr>
          <w:b/>
          <w:color w:val="000000" w:themeColor="text1"/>
          <w:spacing w:val="-2"/>
          <w:sz w:val="23"/>
          <w:lang w:eastAsia="en-US"/>
        </w:rPr>
      </w:pPr>
      <w:r>
        <w:rPr>
          <w:b/>
          <w:color w:val="000000" w:themeColor="text1"/>
          <w:spacing w:val="-2"/>
          <w:sz w:val="23"/>
          <w:lang w:eastAsia="en-US"/>
        </w:rPr>
        <w:t xml:space="preserve">Chair, Board of Directors, </w:t>
      </w:r>
      <w:r w:rsidRPr="002623B8">
        <w:rPr>
          <w:b/>
          <w:color w:val="000000" w:themeColor="text1"/>
          <w:spacing w:val="-2"/>
          <w:sz w:val="23"/>
          <w:u w:val="single"/>
          <w:lang w:eastAsia="en-US"/>
        </w:rPr>
        <w:t>Bay Area Community Services</w:t>
      </w:r>
    </w:p>
    <w:p w14:paraId="27AA2AAA" w14:textId="6B7047CF" w:rsidR="005136F7" w:rsidRPr="005136F7" w:rsidRDefault="006F528C" w:rsidP="00E35F44">
      <w:pPr>
        <w:pStyle w:val="ListBullet"/>
        <w:numPr>
          <w:ilvl w:val="0"/>
          <w:numId w:val="0"/>
        </w:numPr>
        <w:rPr>
          <w:b/>
          <w:color w:val="000000" w:themeColor="text1"/>
          <w:spacing w:val="-2"/>
          <w:sz w:val="23"/>
          <w:u w:val="single"/>
          <w:lang w:eastAsia="en-US"/>
        </w:rPr>
      </w:pPr>
      <w:r>
        <w:rPr>
          <w:b/>
          <w:color w:val="000000" w:themeColor="text1"/>
          <w:spacing w:val="-2"/>
          <w:sz w:val="23"/>
          <w:lang w:eastAsia="en-US"/>
        </w:rPr>
        <w:t>Treasurer</w:t>
      </w:r>
      <w:r w:rsidR="005136F7" w:rsidRPr="005136F7">
        <w:rPr>
          <w:b/>
          <w:color w:val="000000" w:themeColor="text1"/>
          <w:spacing w:val="-2"/>
          <w:sz w:val="23"/>
          <w:lang w:eastAsia="en-US"/>
        </w:rPr>
        <w:t xml:space="preserve">, Board of Directors, </w:t>
      </w:r>
      <w:r w:rsidR="005136F7" w:rsidRPr="005136F7">
        <w:rPr>
          <w:b/>
          <w:color w:val="000000" w:themeColor="text1"/>
          <w:spacing w:val="-2"/>
          <w:sz w:val="23"/>
          <w:u w:val="single"/>
          <w:lang w:eastAsia="en-US"/>
        </w:rPr>
        <w:t>Bay Area Community Services</w:t>
      </w:r>
    </w:p>
    <w:p w14:paraId="336A95DB" w14:textId="248132BF" w:rsidR="00FE39DC" w:rsidRPr="007975BE" w:rsidRDefault="00FE39DC" w:rsidP="00E35F44">
      <w:pPr>
        <w:pStyle w:val="ListBullet"/>
        <w:numPr>
          <w:ilvl w:val="0"/>
          <w:numId w:val="0"/>
        </w:numPr>
        <w:rPr>
          <w:b/>
          <w:spacing w:val="-2"/>
          <w:u w:val="single"/>
          <w:lang w:eastAsia="en-US"/>
        </w:rPr>
      </w:pPr>
      <w:r w:rsidRPr="003B156A">
        <w:rPr>
          <w:b/>
          <w:spacing w:val="-2"/>
          <w:sz w:val="23"/>
          <w:lang w:eastAsia="en-US"/>
        </w:rPr>
        <w:t xml:space="preserve">Member, Board of Directors, </w:t>
      </w:r>
      <w:r w:rsidRPr="00E35F44">
        <w:rPr>
          <w:b/>
          <w:spacing w:val="-2"/>
          <w:sz w:val="23"/>
          <w:u w:val="single"/>
          <w:lang w:eastAsia="en-US"/>
        </w:rPr>
        <w:t>Alameda County Meals on Wheels</w:t>
      </w:r>
      <w:r w:rsidRPr="007975BE">
        <w:rPr>
          <w:b/>
          <w:color w:val="B85A22"/>
          <w:spacing w:val="-2"/>
          <w:lang w:eastAsia="en-US"/>
        </w:rPr>
        <w:br/>
      </w:r>
      <w:r w:rsidRPr="007975BE">
        <w:rPr>
          <w:b/>
          <w:spacing w:val="-2"/>
          <w:lang w:eastAsia="en-US"/>
        </w:rPr>
        <w:br/>
      </w:r>
      <w:r w:rsidRPr="007975BE">
        <w:rPr>
          <w:b/>
          <w:spacing w:val="-2"/>
          <w:sz w:val="23"/>
          <w:lang w:eastAsia="en-US"/>
        </w:rPr>
        <w:t xml:space="preserve">Vice-President and Member, Board of Directors, </w:t>
      </w:r>
      <w:r w:rsidRPr="00E35F44">
        <w:rPr>
          <w:b/>
          <w:spacing w:val="-2"/>
          <w:sz w:val="23"/>
          <w:u w:val="single"/>
          <w:lang w:eastAsia="en-US"/>
        </w:rPr>
        <w:t>Youth Tennis Advantage</w:t>
      </w:r>
      <w:r w:rsidRPr="007975BE">
        <w:rPr>
          <w:b/>
          <w:spacing w:val="-2"/>
          <w:lang w:eastAsia="en-US"/>
        </w:rPr>
        <w:br/>
      </w:r>
      <w:r w:rsidRPr="007975BE">
        <w:rPr>
          <w:b/>
          <w:spacing w:val="-2"/>
          <w:lang w:eastAsia="en-US"/>
        </w:rPr>
        <w:br/>
      </w:r>
      <w:r w:rsidRPr="007975BE">
        <w:rPr>
          <w:b/>
          <w:spacing w:val="-2"/>
          <w:sz w:val="23"/>
          <w:lang w:eastAsia="en-US"/>
        </w:rPr>
        <w:t xml:space="preserve">Member, Board of Directors, </w:t>
      </w:r>
      <w:r w:rsidRPr="00E35F44">
        <w:rPr>
          <w:b/>
          <w:spacing w:val="-2"/>
          <w:sz w:val="23"/>
          <w:u w:val="single"/>
          <w:lang w:eastAsia="en-US"/>
        </w:rPr>
        <w:t>California Alliance of Children and Family Services</w:t>
      </w:r>
      <w:r w:rsidR="00E35F44" w:rsidRPr="007975BE">
        <w:rPr>
          <w:b/>
          <w:spacing w:val="-2"/>
          <w:lang w:eastAsia="en-US"/>
        </w:rPr>
        <w:t xml:space="preserve"> </w:t>
      </w:r>
      <w:r w:rsidRPr="007975BE">
        <w:rPr>
          <w:b/>
          <w:spacing w:val="-2"/>
          <w:lang w:eastAsia="en-US"/>
        </w:rPr>
        <w:br/>
      </w:r>
      <w:r w:rsidRPr="007975BE">
        <w:rPr>
          <w:b/>
          <w:spacing w:val="-2"/>
          <w:lang w:eastAsia="en-US"/>
        </w:rPr>
        <w:lastRenderedPageBreak/>
        <w:br/>
      </w:r>
      <w:r w:rsidRPr="007975BE">
        <w:rPr>
          <w:b/>
          <w:spacing w:val="-2"/>
          <w:sz w:val="23"/>
          <w:lang w:eastAsia="en-US"/>
        </w:rPr>
        <w:t xml:space="preserve">Chair, Transitional Age Services Committee, </w:t>
      </w:r>
      <w:r w:rsidRPr="00E35F44">
        <w:rPr>
          <w:b/>
          <w:spacing w:val="-2"/>
          <w:sz w:val="23"/>
          <w:u w:val="single"/>
          <w:lang w:eastAsia="en-US"/>
        </w:rPr>
        <w:t>California Alliance of Children and Family Services</w:t>
      </w:r>
      <w:r w:rsidRPr="007975BE">
        <w:rPr>
          <w:b/>
          <w:spacing w:val="-2"/>
          <w:lang w:eastAsia="en-US"/>
        </w:rPr>
        <w:br/>
      </w:r>
      <w:r w:rsidRPr="007975BE">
        <w:rPr>
          <w:b/>
          <w:spacing w:val="-2"/>
          <w:lang w:eastAsia="en-US"/>
        </w:rPr>
        <w:br/>
      </w:r>
      <w:r w:rsidRPr="007975BE">
        <w:rPr>
          <w:b/>
          <w:spacing w:val="-2"/>
          <w:sz w:val="23"/>
          <w:lang w:eastAsia="en-US"/>
        </w:rPr>
        <w:t xml:space="preserve">President and Executive Committee member, </w:t>
      </w:r>
      <w:r w:rsidRPr="007975BE">
        <w:rPr>
          <w:b/>
          <w:spacing w:val="-2"/>
          <w:sz w:val="23"/>
          <w:u w:val="single"/>
          <w:lang w:eastAsia="en-US"/>
        </w:rPr>
        <w:t>Alameda</w:t>
      </w:r>
      <w:r w:rsidR="00E35F44">
        <w:rPr>
          <w:b/>
          <w:spacing w:val="-2"/>
          <w:sz w:val="23"/>
          <w:u w:val="single"/>
          <w:lang w:eastAsia="en-US"/>
        </w:rPr>
        <w:t xml:space="preserve"> County</w:t>
      </w:r>
      <w:r w:rsidRPr="007975BE">
        <w:rPr>
          <w:b/>
          <w:spacing w:val="-2"/>
          <w:sz w:val="23"/>
          <w:u w:val="single"/>
          <w:lang w:eastAsia="en-US"/>
        </w:rPr>
        <w:t xml:space="preserve"> Council of Community Mental Health Agencies</w:t>
      </w:r>
      <w:r w:rsidRPr="007975BE">
        <w:rPr>
          <w:b/>
          <w:spacing w:val="-2"/>
          <w:sz w:val="23"/>
          <w:lang w:eastAsia="en-US"/>
        </w:rPr>
        <w:br/>
      </w:r>
      <w:r w:rsidRPr="007975BE">
        <w:rPr>
          <w:b/>
          <w:spacing w:val="-2"/>
          <w:sz w:val="23"/>
          <w:lang w:eastAsia="en-US"/>
        </w:rPr>
        <w:br/>
        <w:t xml:space="preserve">Chairperson, </w:t>
      </w:r>
      <w:r w:rsidRPr="007975BE">
        <w:rPr>
          <w:b/>
          <w:spacing w:val="-2"/>
          <w:sz w:val="23"/>
          <w:u w:val="single"/>
          <w:lang w:eastAsia="en-US"/>
        </w:rPr>
        <w:t xml:space="preserve">Children's Committee, Mental Health Association of San Francisco </w:t>
      </w:r>
    </w:p>
    <w:p w14:paraId="1B03B852" w14:textId="3A457C92" w:rsidR="00FE39DC" w:rsidRPr="007975BE" w:rsidRDefault="00C7463E" w:rsidP="00E35F44">
      <w:pPr>
        <w:pStyle w:val="ListBullet"/>
        <w:numPr>
          <w:ilvl w:val="0"/>
          <w:numId w:val="0"/>
        </w:numPr>
        <w:rPr>
          <w:u w:val="single"/>
        </w:rPr>
      </w:pPr>
      <w:r>
        <w:rPr>
          <w:b/>
          <w:spacing w:val="-2"/>
          <w:sz w:val="23"/>
          <w:lang w:eastAsia="en-US"/>
        </w:rPr>
        <w:t xml:space="preserve">Member, </w:t>
      </w:r>
      <w:r w:rsidR="00FE39DC" w:rsidRPr="007975BE">
        <w:rPr>
          <w:b/>
          <w:spacing w:val="-2"/>
          <w:sz w:val="23"/>
          <w:lang w:eastAsia="en-US"/>
        </w:rPr>
        <w:t xml:space="preserve">Board of Trustees, </w:t>
      </w:r>
      <w:r w:rsidR="00FE39DC" w:rsidRPr="007975BE">
        <w:rPr>
          <w:b/>
          <w:spacing w:val="-2"/>
          <w:sz w:val="23"/>
          <w:u w:val="single"/>
          <w:lang w:eastAsia="en-US"/>
        </w:rPr>
        <w:t>San Francisco Performances</w:t>
      </w:r>
      <w:r w:rsidR="00FE39DC" w:rsidRPr="007975BE">
        <w:rPr>
          <w:b/>
          <w:spacing w:val="-2"/>
          <w:sz w:val="23"/>
          <w:lang w:eastAsia="en-US"/>
        </w:rPr>
        <w:t xml:space="preserve"> </w:t>
      </w:r>
      <w:r w:rsidR="00FE39DC" w:rsidRPr="007975BE">
        <w:rPr>
          <w:b/>
          <w:spacing w:val="-2"/>
          <w:lang w:eastAsia="en-US"/>
        </w:rPr>
        <w:br/>
      </w:r>
      <w:r w:rsidR="00FE39DC" w:rsidRPr="007975BE">
        <w:rPr>
          <w:b/>
          <w:spacing w:val="-2"/>
          <w:lang w:eastAsia="en-US"/>
        </w:rPr>
        <w:br/>
      </w:r>
      <w:r>
        <w:rPr>
          <w:b/>
          <w:spacing w:val="-2"/>
          <w:sz w:val="23"/>
          <w:lang w:eastAsia="en-US"/>
        </w:rPr>
        <w:t xml:space="preserve">Member, </w:t>
      </w:r>
      <w:r w:rsidR="00FE39DC" w:rsidRPr="007975BE">
        <w:rPr>
          <w:b/>
          <w:spacing w:val="-2"/>
          <w:sz w:val="23"/>
          <w:lang w:eastAsia="en-US"/>
        </w:rPr>
        <w:t xml:space="preserve">Board of Directors, </w:t>
      </w:r>
      <w:r w:rsidR="00FE39DC" w:rsidRPr="007975BE">
        <w:rPr>
          <w:b/>
          <w:spacing w:val="-2"/>
          <w:sz w:val="23"/>
          <w:u w:val="single"/>
          <w:lang w:eastAsia="en-US"/>
        </w:rPr>
        <w:t>Family Mosaic Project, San Francisco</w:t>
      </w:r>
      <w:r w:rsidR="00FE39DC" w:rsidRPr="007975BE">
        <w:rPr>
          <w:b/>
          <w:spacing w:val="-2"/>
          <w:sz w:val="23"/>
          <w:u w:val="single"/>
          <w:lang w:eastAsia="en-US"/>
        </w:rPr>
        <w:br/>
      </w:r>
    </w:p>
    <w:p w14:paraId="78C2D962" w14:textId="4369F316" w:rsidR="00FE39DC" w:rsidRPr="0002135A" w:rsidRDefault="0002135A" w:rsidP="00E35F44">
      <w:pPr>
        <w:tabs>
          <w:tab w:val="left" w:pos="-720"/>
        </w:tabs>
        <w:suppressAutoHyphens/>
        <w:rPr>
          <w:b/>
          <w:color w:val="DD8047"/>
          <w:spacing w:val="-2"/>
          <w:lang w:eastAsia="en-US"/>
        </w:rPr>
      </w:pPr>
      <w:r>
        <w:rPr>
          <w:b/>
          <w:color w:val="DD8047"/>
          <w:spacing w:val="-2"/>
          <w:lang w:eastAsia="en-US"/>
        </w:rPr>
        <w:t xml:space="preserve"> </w:t>
      </w:r>
      <w:r w:rsidR="00FE39DC" w:rsidRPr="0002135A">
        <w:rPr>
          <w:b/>
          <w:color w:val="DD8047"/>
          <w:spacing w:val="-2"/>
          <w:lang w:eastAsia="en-US"/>
        </w:rPr>
        <w:t>REFERENCES FURNISHED UPON REQUEST</w:t>
      </w:r>
    </w:p>
    <w:p w14:paraId="3EA9A8CB" w14:textId="77777777" w:rsidR="00FE39DC" w:rsidRDefault="00FE39DC" w:rsidP="00E35F44"/>
    <w:p w14:paraId="3F07F253" w14:textId="77777777" w:rsidR="005047BA" w:rsidRPr="003A60D3" w:rsidRDefault="005047BA" w:rsidP="00E35F44">
      <w:pPr>
        <w:spacing w:after="200" w:line="276" w:lineRule="auto"/>
      </w:pPr>
    </w:p>
    <w:sectPr w:rsidR="005047BA" w:rsidRPr="003A60D3" w:rsidSect="008F1B0B">
      <w:headerReference w:type="even" r:id="rId7"/>
      <w:headerReference w:type="default" r:id="rId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5C46" w14:textId="77777777" w:rsidR="00E00876" w:rsidRDefault="00E00876">
      <w:pPr>
        <w:spacing w:after="0" w:line="240" w:lineRule="auto"/>
      </w:pPr>
      <w:r>
        <w:separator/>
      </w:r>
    </w:p>
  </w:endnote>
  <w:endnote w:type="continuationSeparator" w:id="0">
    <w:p w14:paraId="50B83F05" w14:textId="77777777" w:rsidR="00E00876" w:rsidRDefault="00E0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FB22" w14:textId="77777777" w:rsidR="00C55235" w:rsidRDefault="00C55235"/>
  <w:p w14:paraId="33970B2A" w14:textId="77777777" w:rsidR="00C55235" w:rsidRDefault="00C55235">
    <w:pPr>
      <w:pStyle w:val="FooterEven"/>
    </w:pPr>
    <w:r>
      <w:t xml:space="preserve">Page </w:t>
    </w:r>
    <w:r>
      <w:fldChar w:fldCharType="begin"/>
    </w:r>
    <w:r>
      <w:instrText xml:space="preserve"> PAGE   \* MERGEFORMAT </w:instrText>
    </w:r>
    <w:r>
      <w:fldChar w:fldCharType="separate"/>
    </w:r>
    <w:r>
      <w:rPr>
        <w:sz w:val="24"/>
      </w:rPr>
      <w:t>2</w:t>
    </w:r>
    <w:r>
      <w:rPr>
        <w:sz w:val="24"/>
      </w:rPr>
      <w:fldChar w:fldCharType="end"/>
    </w:r>
  </w:p>
  <w:p w14:paraId="44940C7F" w14:textId="77777777" w:rsidR="00C55235" w:rsidRDefault="00C55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0DF2" w14:textId="77777777" w:rsidR="00C55235" w:rsidRDefault="00C55235"/>
  <w:p w14:paraId="46F9C85E" w14:textId="77777777" w:rsidR="00C55235" w:rsidRDefault="00C55235">
    <w:pPr>
      <w:pStyle w:val="FooterOdd"/>
    </w:pPr>
    <w:r>
      <w:t xml:space="preserve">Page </w:t>
    </w:r>
    <w:r>
      <w:fldChar w:fldCharType="begin"/>
    </w:r>
    <w:r>
      <w:instrText xml:space="preserve"> PAGE   \* MERGEFORMAT </w:instrText>
    </w:r>
    <w:r>
      <w:fldChar w:fldCharType="separate"/>
    </w:r>
    <w:r w:rsidR="00BF169C" w:rsidRPr="00BF169C">
      <w:rPr>
        <w:sz w:val="24"/>
      </w:rPr>
      <w:t>5</w:t>
    </w:r>
    <w:r>
      <w:rPr>
        <w:sz w:val="24"/>
      </w:rPr>
      <w:fldChar w:fldCharType="end"/>
    </w:r>
  </w:p>
  <w:p w14:paraId="7788949D" w14:textId="77777777" w:rsidR="00C55235" w:rsidRDefault="00C5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F298" w14:textId="77777777" w:rsidR="00E00876" w:rsidRDefault="00E00876">
      <w:pPr>
        <w:spacing w:after="0" w:line="240" w:lineRule="auto"/>
      </w:pPr>
      <w:r>
        <w:separator/>
      </w:r>
    </w:p>
  </w:footnote>
  <w:footnote w:type="continuationSeparator" w:id="0">
    <w:p w14:paraId="514D83A6" w14:textId="77777777" w:rsidR="00E00876" w:rsidRDefault="00E0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0AC0" w14:textId="77777777" w:rsidR="00C55235" w:rsidRDefault="00C55235">
    <w:pPr>
      <w:pStyle w:val="HeaderEven"/>
    </w:pPr>
    <w:r>
      <w:t>John F. Steinfirst, LCSW</w:t>
    </w:r>
  </w:p>
  <w:p w14:paraId="48B33081" w14:textId="77777777" w:rsidR="00C55235" w:rsidRDefault="00C5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385C" w14:textId="77777777" w:rsidR="00C55235" w:rsidRDefault="00C55235">
    <w:pPr>
      <w:pStyle w:val="HeaderOdd"/>
    </w:pPr>
    <w:r>
      <w:t>John F. Steinfirst, LCSW</w:t>
    </w:r>
  </w:p>
  <w:p w14:paraId="00690D53" w14:textId="77777777" w:rsidR="00C55235" w:rsidRDefault="00C55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BB46DC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F83DFE"/>
    <w:multiLevelType w:val="hybridMultilevel"/>
    <w:tmpl w:val="03089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6B7FA6"/>
    <w:multiLevelType w:val="hybridMultilevel"/>
    <w:tmpl w:val="B9B8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80F55"/>
    <w:multiLevelType w:val="hybridMultilevel"/>
    <w:tmpl w:val="D204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21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BF7016"/>
    <w:multiLevelType w:val="hybridMultilevel"/>
    <w:tmpl w:val="93BE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B41CD"/>
    <w:multiLevelType w:val="hybridMultilevel"/>
    <w:tmpl w:val="2CFC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306"/>
    <w:multiLevelType w:val="hybridMultilevel"/>
    <w:tmpl w:val="1A3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D08EB"/>
    <w:multiLevelType w:val="hybridMultilevel"/>
    <w:tmpl w:val="7FC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F1BF8"/>
    <w:multiLevelType w:val="hybridMultilevel"/>
    <w:tmpl w:val="895C06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548CA"/>
    <w:multiLevelType w:val="hybridMultilevel"/>
    <w:tmpl w:val="7FB2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
  </w:num>
  <w:num w:numId="7">
    <w:abstractNumId w:val="13"/>
  </w:num>
  <w:num w:numId="8">
    <w:abstractNumId w:val="8"/>
  </w:num>
  <w:num w:numId="9">
    <w:abstractNumId w:val="7"/>
  </w:num>
  <w:num w:numId="10">
    <w:abstractNumId w:val="10"/>
  </w:num>
  <w:num w:numId="11">
    <w:abstractNumId w:val="6"/>
  </w:num>
  <w:num w:numId="12">
    <w:abstractNumId w:val="12"/>
  </w:num>
  <w:num w:numId="13">
    <w:abstractNumId w:val="14"/>
  </w:num>
  <w:num w:numId="14">
    <w:abstractNumId w:val="9"/>
  </w:num>
  <w:num w:numId="15">
    <w:abstractNumId w:val="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15"/>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42"/>
    <w:rsid w:val="00013959"/>
    <w:rsid w:val="00013FF6"/>
    <w:rsid w:val="0002126E"/>
    <w:rsid w:val="0002135A"/>
    <w:rsid w:val="00023B0D"/>
    <w:rsid w:val="00033339"/>
    <w:rsid w:val="000A1490"/>
    <w:rsid w:val="000D3383"/>
    <w:rsid w:val="001003AD"/>
    <w:rsid w:val="00125EBF"/>
    <w:rsid w:val="00150F71"/>
    <w:rsid w:val="0016277C"/>
    <w:rsid w:val="001924A7"/>
    <w:rsid w:val="001A1700"/>
    <w:rsid w:val="001C1A9E"/>
    <w:rsid w:val="001C3AC3"/>
    <w:rsid w:val="00213FCC"/>
    <w:rsid w:val="002236E8"/>
    <w:rsid w:val="00240338"/>
    <w:rsid w:val="002623B8"/>
    <w:rsid w:val="0026379F"/>
    <w:rsid w:val="002B3218"/>
    <w:rsid w:val="002C7BD1"/>
    <w:rsid w:val="003025B3"/>
    <w:rsid w:val="00307D42"/>
    <w:rsid w:val="00314057"/>
    <w:rsid w:val="00343226"/>
    <w:rsid w:val="00354C47"/>
    <w:rsid w:val="003767D1"/>
    <w:rsid w:val="003A2EC9"/>
    <w:rsid w:val="003A60D3"/>
    <w:rsid w:val="003A77E5"/>
    <w:rsid w:val="003B156A"/>
    <w:rsid w:val="003F7C13"/>
    <w:rsid w:val="0044161F"/>
    <w:rsid w:val="00455632"/>
    <w:rsid w:val="004B3170"/>
    <w:rsid w:val="004C10EE"/>
    <w:rsid w:val="005047BA"/>
    <w:rsid w:val="005136F7"/>
    <w:rsid w:val="0051375A"/>
    <w:rsid w:val="00516299"/>
    <w:rsid w:val="005605E7"/>
    <w:rsid w:val="00590AB6"/>
    <w:rsid w:val="005B18A7"/>
    <w:rsid w:val="005B3ADC"/>
    <w:rsid w:val="005B6310"/>
    <w:rsid w:val="005C3366"/>
    <w:rsid w:val="0060148C"/>
    <w:rsid w:val="006337A5"/>
    <w:rsid w:val="006350C1"/>
    <w:rsid w:val="0066332D"/>
    <w:rsid w:val="00666FCD"/>
    <w:rsid w:val="00694D41"/>
    <w:rsid w:val="00694F2D"/>
    <w:rsid w:val="006A31AB"/>
    <w:rsid w:val="006E021C"/>
    <w:rsid w:val="006E02BC"/>
    <w:rsid w:val="006E112E"/>
    <w:rsid w:val="006F528C"/>
    <w:rsid w:val="007019F2"/>
    <w:rsid w:val="00735462"/>
    <w:rsid w:val="00735686"/>
    <w:rsid w:val="007370A2"/>
    <w:rsid w:val="00751619"/>
    <w:rsid w:val="00751685"/>
    <w:rsid w:val="00760B31"/>
    <w:rsid w:val="007975BE"/>
    <w:rsid w:val="007B645E"/>
    <w:rsid w:val="007C29C0"/>
    <w:rsid w:val="008146C0"/>
    <w:rsid w:val="00846DB1"/>
    <w:rsid w:val="00884883"/>
    <w:rsid w:val="008970E1"/>
    <w:rsid w:val="008B0FAF"/>
    <w:rsid w:val="008C54E6"/>
    <w:rsid w:val="008D15E8"/>
    <w:rsid w:val="008D6561"/>
    <w:rsid w:val="008F1B0B"/>
    <w:rsid w:val="009002FB"/>
    <w:rsid w:val="009342AF"/>
    <w:rsid w:val="00945FE8"/>
    <w:rsid w:val="00995519"/>
    <w:rsid w:val="009A33E2"/>
    <w:rsid w:val="009E3005"/>
    <w:rsid w:val="00A126BE"/>
    <w:rsid w:val="00A169AF"/>
    <w:rsid w:val="00A3639B"/>
    <w:rsid w:val="00A64B52"/>
    <w:rsid w:val="00A77467"/>
    <w:rsid w:val="00AB3340"/>
    <w:rsid w:val="00AB7DB0"/>
    <w:rsid w:val="00B14838"/>
    <w:rsid w:val="00B215DE"/>
    <w:rsid w:val="00B30F6C"/>
    <w:rsid w:val="00B52339"/>
    <w:rsid w:val="00B54390"/>
    <w:rsid w:val="00B678D8"/>
    <w:rsid w:val="00B8484E"/>
    <w:rsid w:val="00BA368A"/>
    <w:rsid w:val="00BE498B"/>
    <w:rsid w:val="00BF13D2"/>
    <w:rsid w:val="00BF169C"/>
    <w:rsid w:val="00BF46C2"/>
    <w:rsid w:val="00BF5920"/>
    <w:rsid w:val="00C039C6"/>
    <w:rsid w:val="00C55235"/>
    <w:rsid w:val="00C7463E"/>
    <w:rsid w:val="00C82EFF"/>
    <w:rsid w:val="00CA1C6B"/>
    <w:rsid w:val="00D20C6F"/>
    <w:rsid w:val="00D40CE2"/>
    <w:rsid w:val="00D4652A"/>
    <w:rsid w:val="00D80FCC"/>
    <w:rsid w:val="00D93A7C"/>
    <w:rsid w:val="00DF2BE5"/>
    <w:rsid w:val="00DF622C"/>
    <w:rsid w:val="00E00876"/>
    <w:rsid w:val="00E10322"/>
    <w:rsid w:val="00E24FFA"/>
    <w:rsid w:val="00E35F44"/>
    <w:rsid w:val="00E444CD"/>
    <w:rsid w:val="00E51E14"/>
    <w:rsid w:val="00E62395"/>
    <w:rsid w:val="00E84F49"/>
    <w:rsid w:val="00E905D6"/>
    <w:rsid w:val="00E9576F"/>
    <w:rsid w:val="00EA5F7C"/>
    <w:rsid w:val="00ED1652"/>
    <w:rsid w:val="00EE5B84"/>
    <w:rsid w:val="00EF5A57"/>
    <w:rsid w:val="00F01D1F"/>
    <w:rsid w:val="00F2402F"/>
    <w:rsid w:val="00F4558E"/>
    <w:rsid w:val="00F50159"/>
    <w:rsid w:val="00F52BEB"/>
    <w:rsid w:val="00F83EFD"/>
    <w:rsid w:val="00FA386F"/>
    <w:rsid w:val="00FC08AF"/>
    <w:rsid w:val="00FD5BCA"/>
    <w:rsid w:val="00FE39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BD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w Cen MT" w:hAnsi="Tw Cen MT"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A77467"/>
    <w:pPr>
      <w:spacing w:after="180" w:line="264" w:lineRule="auto"/>
    </w:pPr>
    <w:rPr>
      <w:noProof/>
      <w:sz w:val="23"/>
      <w:lang w:eastAsia="ja-JP"/>
    </w:rPr>
  </w:style>
  <w:style w:type="paragraph" w:styleId="Heading1">
    <w:name w:val="heading 1"/>
    <w:basedOn w:val="Normal"/>
    <w:next w:val="Normal"/>
    <w:link w:val="Heading1Char"/>
    <w:uiPriority w:val="99"/>
    <w:qFormat/>
    <w:rsid w:val="00A77467"/>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9"/>
    <w:qFormat/>
    <w:rsid w:val="00A77467"/>
    <w:pPr>
      <w:spacing w:before="240" w:after="80"/>
      <w:outlineLvl w:val="1"/>
    </w:pPr>
    <w:rPr>
      <w:b/>
      <w:color w:val="94B6D2"/>
      <w:spacing w:val="20"/>
      <w:sz w:val="28"/>
      <w:szCs w:val="28"/>
    </w:rPr>
  </w:style>
  <w:style w:type="paragraph" w:styleId="Heading3">
    <w:name w:val="heading 3"/>
    <w:basedOn w:val="Normal"/>
    <w:next w:val="Normal"/>
    <w:link w:val="Heading3Char"/>
    <w:uiPriority w:val="99"/>
    <w:qFormat/>
    <w:rsid w:val="00A77467"/>
    <w:pPr>
      <w:spacing w:before="240" w:after="60"/>
      <w:outlineLvl w:val="2"/>
    </w:pPr>
    <w:rPr>
      <w:b/>
      <w:color w:val="000000"/>
      <w:spacing w:val="10"/>
      <w:szCs w:val="24"/>
    </w:rPr>
  </w:style>
  <w:style w:type="paragraph" w:styleId="Heading4">
    <w:name w:val="heading 4"/>
    <w:basedOn w:val="Normal"/>
    <w:next w:val="Normal"/>
    <w:link w:val="Heading4Char"/>
    <w:uiPriority w:val="99"/>
    <w:qFormat/>
    <w:rsid w:val="00A77467"/>
    <w:pPr>
      <w:spacing w:before="240" w:after="0"/>
      <w:outlineLvl w:val="3"/>
    </w:pPr>
    <w:rPr>
      <w:caps/>
      <w:spacing w:val="14"/>
      <w:sz w:val="22"/>
      <w:szCs w:val="22"/>
    </w:rPr>
  </w:style>
  <w:style w:type="paragraph" w:styleId="Heading5">
    <w:name w:val="heading 5"/>
    <w:basedOn w:val="Normal"/>
    <w:next w:val="Normal"/>
    <w:link w:val="Heading5Char"/>
    <w:uiPriority w:val="99"/>
    <w:qFormat/>
    <w:rsid w:val="00A77467"/>
    <w:pPr>
      <w:spacing w:before="200" w:after="0"/>
      <w:outlineLvl w:val="4"/>
    </w:pPr>
    <w:rPr>
      <w:b/>
      <w:color w:val="775F55"/>
      <w:spacing w:val="10"/>
      <w:szCs w:val="26"/>
    </w:rPr>
  </w:style>
  <w:style w:type="paragraph" w:styleId="Heading6">
    <w:name w:val="heading 6"/>
    <w:basedOn w:val="Normal"/>
    <w:next w:val="Normal"/>
    <w:link w:val="Heading6Char"/>
    <w:uiPriority w:val="99"/>
    <w:qFormat/>
    <w:rsid w:val="00A77467"/>
    <w:pPr>
      <w:spacing w:after="0"/>
      <w:outlineLvl w:val="5"/>
    </w:pPr>
    <w:rPr>
      <w:b/>
      <w:color w:val="DD8047"/>
      <w:spacing w:val="10"/>
    </w:rPr>
  </w:style>
  <w:style w:type="paragraph" w:styleId="Heading7">
    <w:name w:val="heading 7"/>
    <w:basedOn w:val="Normal"/>
    <w:next w:val="Normal"/>
    <w:link w:val="Heading7Char"/>
    <w:uiPriority w:val="99"/>
    <w:qFormat/>
    <w:rsid w:val="00A77467"/>
    <w:pPr>
      <w:spacing w:after="0"/>
      <w:outlineLvl w:val="6"/>
    </w:pPr>
    <w:rPr>
      <w:smallCaps/>
      <w:color w:val="000000"/>
      <w:spacing w:val="10"/>
    </w:rPr>
  </w:style>
  <w:style w:type="paragraph" w:styleId="Heading8">
    <w:name w:val="heading 8"/>
    <w:basedOn w:val="Normal"/>
    <w:next w:val="Normal"/>
    <w:link w:val="Heading8Char"/>
    <w:uiPriority w:val="99"/>
    <w:qFormat/>
    <w:rsid w:val="00A77467"/>
    <w:pPr>
      <w:spacing w:after="0"/>
      <w:outlineLvl w:val="7"/>
    </w:pPr>
    <w:rPr>
      <w:b/>
      <w:i/>
      <w:color w:val="94B6D2"/>
      <w:spacing w:val="10"/>
      <w:sz w:val="24"/>
    </w:rPr>
  </w:style>
  <w:style w:type="paragraph" w:styleId="Heading9">
    <w:name w:val="heading 9"/>
    <w:basedOn w:val="Normal"/>
    <w:next w:val="Normal"/>
    <w:link w:val="Heading9Char"/>
    <w:uiPriority w:val="99"/>
    <w:qFormat/>
    <w:rsid w:val="00A77467"/>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A77467"/>
    <w:rPr>
      <w:rFonts w:ascii="Tw Cen MT" w:hAnsi="Tw Cen MT" w:cs="Times New Roman"/>
      <w:caps/>
      <w:color w:val="775F55"/>
      <w:sz w:val="32"/>
      <w:lang w:eastAsia="ja-JP"/>
    </w:rPr>
  </w:style>
  <w:style w:type="character" w:customStyle="1" w:styleId="Heading2Char">
    <w:name w:val="Heading 2 Char"/>
    <w:basedOn w:val="DefaultParagraphFont"/>
    <w:link w:val="Heading2"/>
    <w:uiPriority w:val="99"/>
    <w:semiHidden/>
    <w:rsid w:val="00A77467"/>
    <w:rPr>
      <w:rFonts w:cs="Times New Roman"/>
      <w:b/>
      <w:color w:val="94B6D2"/>
      <w:spacing w:val="20"/>
      <w:sz w:val="28"/>
      <w:lang w:eastAsia="ja-JP"/>
    </w:rPr>
  </w:style>
  <w:style w:type="character" w:customStyle="1" w:styleId="Heading3Char">
    <w:name w:val="Heading 3 Char"/>
    <w:basedOn w:val="DefaultParagraphFont"/>
    <w:link w:val="Heading3"/>
    <w:uiPriority w:val="99"/>
    <w:semiHidden/>
    <w:rsid w:val="00A77467"/>
    <w:rPr>
      <w:rFonts w:cs="Times New Roman"/>
      <w:b/>
      <w:color w:val="000000"/>
      <w:spacing w:val="10"/>
      <w:sz w:val="24"/>
      <w:lang w:eastAsia="ja-JP"/>
    </w:rPr>
  </w:style>
  <w:style w:type="character" w:customStyle="1" w:styleId="Heading4Char">
    <w:name w:val="Heading 4 Char"/>
    <w:basedOn w:val="DefaultParagraphFont"/>
    <w:link w:val="Heading4"/>
    <w:uiPriority w:val="99"/>
    <w:semiHidden/>
    <w:rsid w:val="00A77467"/>
    <w:rPr>
      <w:rFonts w:cs="Times New Roman"/>
      <w:caps/>
      <w:spacing w:val="14"/>
      <w:lang w:eastAsia="ja-JP"/>
    </w:rPr>
  </w:style>
  <w:style w:type="character" w:customStyle="1" w:styleId="Heading5Char">
    <w:name w:val="Heading 5 Char"/>
    <w:basedOn w:val="DefaultParagraphFont"/>
    <w:link w:val="Heading5"/>
    <w:uiPriority w:val="99"/>
    <w:semiHidden/>
    <w:rsid w:val="00A77467"/>
    <w:rPr>
      <w:rFonts w:cs="Times New Roman"/>
      <w:b/>
      <w:color w:val="775F55"/>
      <w:spacing w:val="10"/>
      <w:sz w:val="26"/>
      <w:lang w:eastAsia="ja-JP"/>
    </w:rPr>
  </w:style>
  <w:style w:type="character" w:customStyle="1" w:styleId="Heading6Char">
    <w:name w:val="Heading 6 Char"/>
    <w:basedOn w:val="DefaultParagraphFont"/>
    <w:link w:val="Heading6"/>
    <w:uiPriority w:val="99"/>
    <w:semiHidden/>
    <w:rsid w:val="00A77467"/>
    <w:rPr>
      <w:rFonts w:cs="Times New Roman"/>
      <w:b/>
      <w:color w:val="DD8047"/>
      <w:spacing w:val="10"/>
      <w:sz w:val="20"/>
      <w:lang w:eastAsia="ja-JP"/>
    </w:rPr>
  </w:style>
  <w:style w:type="character" w:customStyle="1" w:styleId="Heading7Char">
    <w:name w:val="Heading 7 Char"/>
    <w:basedOn w:val="DefaultParagraphFont"/>
    <w:link w:val="Heading7"/>
    <w:uiPriority w:val="99"/>
    <w:semiHidden/>
    <w:rsid w:val="00A77467"/>
    <w:rPr>
      <w:rFonts w:cs="Times New Roman"/>
      <w:smallCaps/>
      <w:color w:val="000000"/>
      <w:spacing w:val="10"/>
      <w:sz w:val="20"/>
      <w:lang w:eastAsia="ja-JP"/>
    </w:rPr>
  </w:style>
  <w:style w:type="character" w:customStyle="1" w:styleId="Heading8Char">
    <w:name w:val="Heading 8 Char"/>
    <w:basedOn w:val="DefaultParagraphFont"/>
    <w:link w:val="Heading8"/>
    <w:uiPriority w:val="99"/>
    <w:semiHidden/>
    <w:rsid w:val="00A77467"/>
    <w:rPr>
      <w:rFonts w:cs="Times New Roman"/>
      <w:b/>
      <w:i/>
      <w:color w:val="94B6D2"/>
      <w:spacing w:val="10"/>
      <w:sz w:val="20"/>
      <w:lang w:eastAsia="ja-JP"/>
    </w:rPr>
  </w:style>
  <w:style w:type="character" w:customStyle="1" w:styleId="Heading9Char">
    <w:name w:val="Heading 9 Char"/>
    <w:basedOn w:val="DefaultParagraphFont"/>
    <w:link w:val="Heading9"/>
    <w:uiPriority w:val="99"/>
    <w:semiHidden/>
    <w:rsid w:val="00A77467"/>
    <w:rPr>
      <w:rFonts w:cs="Times New Roman"/>
      <w:b/>
      <w:caps/>
      <w:color w:val="A5AB81"/>
      <w:spacing w:val="40"/>
      <w:sz w:val="20"/>
      <w:lang w:eastAsia="ja-JP"/>
    </w:rPr>
  </w:style>
  <w:style w:type="table" w:styleId="TableGrid">
    <w:name w:val="Table Grid"/>
    <w:basedOn w:val="TableNormal"/>
    <w:uiPriority w:val="99"/>
    <w:rsid w:val="00A77467"/>
    <w:rPr>
      <w:rFonts w:cs="Tw Cen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link w:val="QuoteChar"/>
    <w:uiPriority w:val="99"/>
    <w:rsid w:val="00A77467"/>
    <w:rPr>
      <w:i/>
      <w:smallCaps/>
      <w:color w:val="775F55"/>
      <w:spacing w:val="6"/>
    </w:rPr>
  </w:style>
  <w:style w:type="character" w:customStyle="1" w:styleId="QuoteChar">
    <w:name w:val="Quote Char"/>
    <w:basedOn w:val="DefaultParagraphFont"/>
    <w:link w:val="Quote"/>
    <w:uiPriority w:val="99"/>
    <w:rsid w:val="00A77467"/>
    <w:rPr>
      <w:rFonts w:cs="Times New Roman"/>
      <w:i/>
      <w:smallCaps/>
      <w:color w:val="775F55"/>
      <w:spacing w:val="6"/>
      <w:sz w:val="20"/>
      <w:lang w:eastAsia="ja-JP"/>
    </w:rPr>
  </w:style>
  <w:style w:type="paragraph" w:customStyle="1" w:styleId="Section">
    <w:name w:val="Section"/>
    <w:basedOn w:val="Normal"/>
    <w:uiPriority w:val="99"/>
    <w:rsid w:val="00A77467"/>
    <w:pPr>
      <w:spacing w:before="480" w:after="40" w:line="240" w:lineRule="auto"/>
    </w:pPr>
    <w:rPr>
      <w:b/>
      <w:caps/>
      <w:color w:val="DD8047"/>
      <w:spacing w:val="60"/>
      <w:sz w:val="24"/>
    </w:rPr>
  </w:style>
  <w:style w:type="paragraph" w:customStyle="1" w:styleId="Subsection">
    <w:name w:val="Subsection"/>
    <w:basedOn w:val="Normal"/>
    <w:uiPriority w:val="99"/>
    <w:rsid w:val="00A77467"/>
    <w:pPr>
      <w:spacing w:after="40"/>
    </w:pPr>
    <w:rPr>
      <w:b/>
      <w:color w:val="94B6D2"/>
      <w:spacing w:val="30"/>
      <w:sz w:val="24"/>
    </w:rPr>
  </w:style>
  <w:style w:type="paragraph" w:styleId="ListBullet">
    <w:name w:val="List Bullet"/>
    <w:basedOn w:val="Normal"/>
    <w:uiPriority w:val="99"/>
    <w:rsid w:val="00A77467"/>
    <w:pPr>
      <w:numPr>
        <w:numId w:val="1"/>
      </w:numPr>
      <w:tabs>
        <w:tab w:val="clear" w:pos="360"/>
      </w:tabs>
    </w:pPr>
    <w:rPr>
      <w:sz w:val="24"/>
    </w:rPr>
  </w:style>
  <w:style w:type="character" w:styleId="PlaceholderText">
    <w:name w:val="Placeholder Text"/>
    <w:basedOn w:val="DefaultParagraphFont"/>
    <w:uiPriority w:val="99"/>
    <w:rsid w:val="00A77467"/>
    <w:rPr>
      <w:rFonts w:cs="Times New Roman"/>
      <w:color w:val="808080"/>
    </w:rPr>
  </w:style>
  <w:style w:type="paragraph" w:styleId="BalloonText">
    <w:name w:val="Balloon Text"/>
    <w:basedOn w:val="Normal"/>
    <w:link w:val="BalloonTextChar"/>
    <w:uiPriority w:val="99"/>
    <w:semiHidden/>
    <w:rsid w:val="00A77467"/>
    <w:rPr>
      <w:rFonts w:ascii="Tahoma" w:hAnsi="Tahoma" w:cs="Tahoma"/>
      <w:sz w:val="16"/>
      <w:szCs w:val="16"/>
    </w:rPr>
  </w:style>
  <w:style w:type="character" w:customStyle="1" w:styleId="BalloonTextChar">
    <w:name w:val="Balloon Text Char"/>
    <w:basedOn w:val="DefaultParagraphFont"/>
    <w:link w:val="BalloonText"/>
    <w:uiPriority w:val="99"/>
    <w:semiHidden/>
    <w:rsid w:val="00A77467"/>
    <w:rPr>
      <w:rFonts w:ascii="Tahoma" w:hAnsi="Tahoma" w:cs="Tahoma"/>
      <w:sz w:val="16"/>
      <w:lang w:eastAsia="ja-JP"/>
    </w:rPr>
  </w:style>
  <w:style w:type="paragraph" w:styleId="BlockText">
    <w:name w:val="Block Text"/>
    <w:aliases w:val="Block Quote"/>
    <w:basedOn w:val="Normal"/>
    <w:uiPriority w:val="99"/>
    <w:rsid w:val="00A77467"/>
    <w:pPr>
      <w:pBdr>
        <w:top w:val="single" w:sz="2" w:space="10" w:color="BED3E4"/>
        <w:bottom w:val="single" w:sz="24" w:space="10" w:color="BED3E4"/>
      </w:pBdr>
      <w:spacing w:after="280" w:line="240" w:lineRule="auto"/>
      <w:ind w:left="1440" w:right="1440"/>
      <w:jc w:val="both"/>
    </w:pPr>
    <w:rPr>
      <w:rFonts w:eastAsia="Times New Roman"/>
      <w:noProof w:val="0"/>
      <w:color w:val="7F7F7F"/>
      <w:sz w:val="28"/>
      <w:szCs w:val="28"/>
      <w:lang w:eastAsia="ko-KR"/>
    </w:rPr>
  </w:style>
  <w:style w:type="character" w:styleId="BookTitle">
    <w:name w:val="Book Title"/>
    <w:basedOn w:val="DefaultParagraphFont"/>
    <w:uiPriority w:val="99"/>
    <w:rsid w:val="00A77467"/>
    <w:rPr>
      <w:rFonts w:ascii="Tw Cen MT" w:hAnsi="Tw Cen MT" w:cs="Times New Roman"/>
      <w:i/>
      <w:color w:val="775F55"/>
      <w:sz w:val="20"/>
    </w:rPr>
  </w:style>
  <w:style w:type="paragraph" w:styleId="Caption">
    <w:name w:val="caption"/>
    <w:basedOn w:val="Normal"/>
    <w:next w:val="Normal"/>
    <w:uiPriority w:val="99"/>
    <w:qFormat/>
    <w:rsid w:val="00A77467"/>
    <w:rPr>
      <w:b/>
      <w:bCs/>
      <w:caps/>
      <w:sz w:val="16"/>
      <w:szCs w:val="18"/>
    </w:rPr>
  </w:style>
  <w:style w:type="character" w:styleId="Emphasis">
    <w:name w:val="Emphasis"/>
    <w:basedOn w:val="DefaultParagraphFont"/>
    <w:uiPriority w:val="99"/>
    <w:qFormat/>
    <w:rsid w:val="00A77467"/>
    <w:rPr>
      <w:rFonts w:ascii="Tw Cen MT" w:hAnsi="Tw Cen MT" w:cs="Times New Roman"/>
      <w:b/>
      <w:i/>
      <w:color w:val="775F55"/>
      <w:spacing w:val="10"/>
      <w:sz w:val="23"/>
    </w:rPr>
  </w:style>
  <w:style w:type="paragraph" w:styleId="Footer">
    <w:name w:val="footer"/>
    <w:basedOn w:val="Normal"/>
    <w:link w:val="FooterChar"/>
    <w:uiPriority w:val="99"/>
    <w:semiHidden/>
    <w:rsid w:val="00A77467"/>
    <w:pPr>
      <w:tabs>
        <w:tab w:val="center" w:pos="4320"/>
        <w:tab w:val="right" w:pos="8640"/>
      </w:tabs>
    </w:pPr>
  </w:style>
  <w:style w:type="character" w:customStyle="1" w:styleId="FooterChar">
    <w:name w:val="Footer Char"/>
    <w:basedOn w:val="DefaultParagraphFont"/>
    <w:link w:val="Footer"/>
    <w:uiPriority w:val="99"/>
    <w:semiHidden/>
    <w:rsid w:val="00A77467"/>
    <w:rPr>
      <w:rFonts w:cs="Times New Roman"/>
      <w:sz w:val="20"/>
      <w:lang w:eastAsia="ja-JP"/>
    </w:rPr>
  </w:style>
  <w:style w:type="paragraph" w:styleId="Header">
    <w:name w:val="header"/>
    <w:basedOn w:val="Normal"/>
    <w:link w:val="HeaderChar"/>
    <w:uiPriority w:val="99"/>
    <w:semiHidden/>
    <w:rsid w:val="00A77467"/>
    <w:pPr>
      <w:tabs>
        <w:tab w:val="center" w:pos="4320"/>
        <w:tab w:val="right" w:pos="8640"/>
      </w:tabs>
    </w:pPr>
  </w:style>
  <w:style w:type="character" w:customStyle="1" w:styleId="HeaderChar">
    <w:name w:val="Header Char"/>
    <w:basedOn w:val="DefaultParagraphFont"/>
    <w:link w:val="Header"/>
    <w:uiPriority w:val="99"/>
    <w:semiHidden/>
    <w:rsid w:val="00A77467"/>
    <w:rPr>
      <w:rFonts w:cs="Times New Roman"/>
      <w:sz w:val="20"/>
      <w:lang w:eastAsia="ja-JP"/>
    </w:rPr>
  </w:style>
  <w:style w:type="character" w:styleId="Hyperlink">
    <w:name w:val="Hyperlink"/>
    <w:basedOn w:val="DefaultParagraphFont"/>
    <w:uiPriority w:val="99"/>
    <w:semiHidden/>
    <w:rsid w:val="00A77467"/>
    <w:rPr>
      <w:rFonts w:cs="Times New Roman"/>
      <w:color w:val="F7B615"/>
      <w:u w:val="single"/>
    </w:rPr>
  </w:style>
  <w:style w:type="character" w:styleId="IntenseEmphasis">
    <w:name w:val="Intense Emphasis"/>
    <w:basedOn w:val="DefaultParagraphFont"/>
    <w:uiPriority w:val="99"/>
    <w:rsid w:val="00A77467"/>
    <w:rPr>
      <w:rFonts w:ascii="Tw Cen MT" w:hAnsi="Tw Cen MT" w:cs="Times New Roman"/>
      <w:b/>
      <w:color w:val="DD8047"/>
      <w:spacing w:val="10"/>
      <w:w w:val="100"/>
      <w:kern w:val="0"/>
      <w:position w:val="0"/>
      <w:sz w:val="23"/>
      <w:vertAlign w:val="baseline"/>
    </w:rPr>
  </w:style>
  <w:style w:type="paragraph" w:styleId="IntenseQuote">
    <w:name w:val="Intense Quote"/>
    <w:basedOn w:val="Normal"/>
    <w:link w:val="IntenseQuoteChar"/>
    <w:uiPriority w:val="99"/>
    <w:rsid w:val="00A7746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basedOn w:val="DefaultParagraphFont"/>
    <w:link w:val="IntenseQuote"/>
    <w:uiPriority w:val="99"/>
    <w:rsid w:val="00A77467"/>
    <w:rPr>
      <w:rFonts w:cs="Times New Roman"/>
      <w:b/>
      <w:color w:val="DD8047"/>
      <w:sz w:val="20"/>
      <w:shd w:val="clear" w:color="auto" w:fill="FFFFFF"/>
      <w:lang w:eastAsia="ja-JP"/>
    </w:rPr>
  </w:style>
  <w:style w:type="character" w:styleId="IntenseReference">
    <w:name w:val="Intense Reference"/>
    <w:basedOn w:val="DefaultParagraphFont"/>
    <w:uiPriority w:val="99"/>
    <w:rsid w:val="00A77467"/>
    <w:rPr>
      <w:rFonts w:ascii="Tw Cen MT" w:hAnsi="Tw Cen MT" w:cs="Times New Roman"/>
      <w:b/>
      <w:caps/>
      <w:color w:val="94B6D2"/>
      <w:spacing w:val="10"/>
      <w:w w:val="100"/>
      <w:position w:val="0"/>
      <w:sz w:val="18"/>
      <w:u w:val="single" w:color="94B6D2"/>
    </w:rPr>
  </w:style>
  <w:style w:type="paragraph" w:styleId="List">
    <w:name w:val="List"/>
    <w:basedOn w:val="Normal"/>
    <w:uiPriority w:val="99"/>
    <w:semiHidden/>
    <w:rsid w:val="00A77467"/>
    <w:pPr>
      <w:ind w:left="360" w:hanging="360"/>
    </w:pPr>
  </w:style>
  <w:style w:type="paragraph" w:styleId="List2">
    <w:name w:val="List 2"/>
    <w:basedOn w:val="Normal"/>
    <w:uiPriority w:val="99"/>
    <w:rsid w:val="00A77467"/>
    <w:pPr>
      <w:ind w:left="720" w:hanging="360"/>
    </w:pPr>
  </w:style>
  <w:style w:type="paragraph" w:styleId="ListBullet2">
    <w:name w:val="List Bullet 2"/>
    <w:basedOn w:val="Normal"/>
    <w:uiPriority w:val="99"/>
    <w:rsid w:val="00A77467"/>
    <w:pPr>
      <w:numPr>
        <w:numId w:val="2"/>
      </w:numPr>
    </w:pPr>
    <w:rPr>
      <w:color w:val="94B6D2"/>
    </w:rPr>
  </w:style>
  <w:style w:type="paragraph" w:styleId="ListBullet3">
    <w:name w:val="List Bullet 3"/>
    <w:basedOn w:val="Normal"/>
    <w:uiPriority w:val="99"/>
    <w:rsid w:val="00A77467"/>
    <w:pPr>
      <w:numPr>
        <w:numId w:val="3"/>
      </w:numPr>
    </w:pPr>
    <w:rPr>
      <w:color w:val="DD8047"/>
    </w:rPr>
  </w:style>
  <w:style w:type="paragraph" w:styleId="ListBullet4">
    <w:name w:val="List Bullet 4"/>
    <w:basedOn w:val="Normal"/>
    <w:uiPriority w:val="99"/>
    <w:rsid w:val="00A77467"/>
    <w:pPr>
      <w:numPr>
        <w:numId w:val="4"/>
      </w:numPr>
    </w:pPr>
    <w:rPr>
      <w:caps/>
      <w:spacing w:val="4"/>
    </w:rPr>
  </w:style>
  <w:style w:type="paragraph" w:styleId="ListBullet5">
    <w:name w:val="List Bullet 5"/>
    <w:basedOn w:val="Normal"/>
    <w:uiPriority w:val="99"/>
    <w:rsid w:val="00A77467"/>
    <w:pPr>
      <w:numPr>
        <w:numId w:val="5"/>
      </w:numPr>
    </w:pPr>
  </w:style>
  <w:style w:type="paragraph" w:styleId="ListParagraph">
    <w:name w:val="List Paragraph"/>
    <w:basedOn w:val="Normal"/>
    <w:uiPriority w:val="99"/>
    <w:qFormat/>
    <w:rsid w:val="00A77467"/>
    <w:pPr>
      <w:ind w:left="720"/>
      <w:contextualSpacing/>
    </w:pPr>
  </w:style>
  <w:style w:type="paragraph" w:styleId="NoSpacing">
    <w:name w:val="No Spacing"/>
    <w:basedOn w:val="Normal"/>
    <w:uiPriority w:val="99"/>
    <w:semiHidden/>
    <w:qFormat/>
    <w:rsid w:val="00A77467"/>
    <w:pPr>
      <w:spacing w:after="0" w:line="240" w:lineRule="auto"/>
    </w:pPr>
  </w:style>
  <w:style w:type="paragraph" w:styleId="NormalIndent">
    <w:name w:val="Normal Indent"/>
    <w:basedOn w:val="Normal"/>
    <w:uiPriority w:val="99"/>
    <w:rsid w:val="00A77467"/>
    <w:pPr>
      <w:spacing w:line="300" w:lineRule="auto"/>
      <w:ind w:left="648" w:hanging="360"/>
      <w:contextualSpacing/>
    </w:pPr>
  </w:style>
  <w:style w:type="paragraph" w:customStyle="1" w:styleId="PersonalName">
    <w:name w:val="Personal Name"/>
    <w:basedOn w:val="Normal"/>
    <w:uiPriority w:val="99"/>
    <w:rsid w:val="00A77467"/>
    <w:pPr>
      <w:spacing w:after="0"/>
    </w:pPr>
    <w:rPr>
      <w:color w:val="FFFFFF"/>
      <w:sz w:val="40"/>
    </w:rPr>
  </w:style>
  <w:style w:type="paragraph" w:customStyle="1" w:styleId="SendersAddress">
    <w:name w:val="Sender's Address"/>
    <w:basedOn w:val="NoSpacing"/>
    <w:uiPriority w:val="99"/>
    <w:rsid w:val="00A77467"/>
    <w:pPr>
      <w:spacing w:before="240"/>
      <w:contextualSpacing/>
    </w:pPr>
    <w:rPr>
      <w:color w:val="775F55"/>
    </w:rPr>
  </w:style>
  <w:style w:type="character" w:styleId="Strong">
    <w:name w:val="Strong"/>
    <w:basedOn w:val="DefaultParagraphFont"/>
    <w:uiPriority w:val="99"/>
    <w:qFormat/>
    <w:rsid w:val="00A77467"/>
    <w:rPr>
      <w:rFonts w:ascii="Tw Cen MT" w:hAnsi="Tw Cen MT" w:cs="Times New Roman"/>
      <w:b/>
      <w:color w:val="DD8047"/>
    </w:rPr>
  </w:style>
  <w:style w:type="paragraph" w:styleId="Subtitle">
    <w:name w:val="Subtitle"/>
    <w:basedOn w:val="Normal"/>
    <w:link w:val="SubtitleChar"/>
    <w:uiPriority w:val="99"/>
    <w:qFormat/>
    <w:rsid w:val="00A77467"/>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99"/>
    <w:rsid w:val="00A77467"/>
    <w:rPr>
      <w:rFonts w:ascii="Tw Cen MT" w:hAnsi="Tw Cen MT" w:cs="Times New Roman"/>
      <w:b/>
      <w:caps/>
      <w:color w:val="DD8047"/>
      <w:spacing w:val="50"/>
      <w:sz w:val="24"/>
      <w:lang w:eastAsia="ja-JP"/>
    </w:rPr>
  </w:style>
  <w:style w:type="character" w:styleId="SubtleEmphasis">
    <w:name w:val="Subtle Emphasis"/>
    <w:basedOn w:val="DefaultParagraphFont"/>
    <w:uiPriority w:val="99"/>
    <w:rsid w:val="00A77467"/>
    <w:rPr>
      <w:rFonts w:ascii="Tw Cen MT" w:hAnsi="Tw Cen MT" w:cs="Times New Roman"/>
      <w:i/>
      <w:sz w:val="23"/>
    </w:rPr>
  </w:style>
  <w:style w:type="character" w:styleId="SubtleReference">
    <w:name w:val="Subtle Reference"/>
    <w:basedOn w:val="DefaultParagraphFont"/>
    <w:uiPriority w:val="99"/>
    <w:rsid w:val="00A77467"/>
    <w:rPr>
      <w:rFonts w:ascii="Tw Cen MT" w:hAnsi="Tw Cen MT" w:cs="Times New Roman"/>
      <w:b/>
      <w:i/>
      <w:color w:val="775F55"/>
      <w:sz w:val="23"/>
    </w:rPr>
  </w:style>
  <w:style w:type="paragraph" w:styleId="TableofAuthorities">
    <w:name w:val="table of authorities"/>
    <w:basedOn w:val="Normal"/>
    <w:next w:val="Normal"/>
    <w:uiPriority w:val="99"/>
    <w:semiHidden/>
    <w:rsid w:val="00A77467"/>
    <w:pPr>
      <w:ind w:left="220" w:hanging="220"/>
    </w:pPr>
  </w:style>
  <w:style w:type="paragraph" w:styleId="Title">
    <w:name w:val="Title"/>
    <w:basedOn w:val="Normal"/>
    <w:link w:val="TitleChar"/>
    <w:uiPriority w:val="99"/>
    <w:qFormat/>
    <w:rsid w:val="00A77467"/>
    <w:pPr>
      <w:spacing w:after="0" w:line="240" w:lineRule="auto"/>
    </w:pPr>
    <w:rPr>
      <w:color w:val="775F55"/>
      <w:sz w:val="72"/>
      <w:szCs w:val="48"/>
    </w:rPr>
  </w:style>
  <w:style w:type="character" w:customStyle="1" w:styleId="TitleChar">
    <w:name w:val="Title Char"/>
    <w:basedOn w:val="DefaultParagraphFont"/>
    <w:link w:val="Title"/>
    <w:uiPriority w:val="99"/>
    <w:rsid w:val="00A77467"/>
    <w:rPr>
      <w:rFonts w:cs="Times New Roman"/>
      <w:color w:val="775F55"/>
      <w:sz w:val="48"/>
      <w:lang w:eastAsia="ja-JP"/>
    </w:rPr>
  </w:style>
  <w:style w:type="paragraph" w:styleId="TOC1">
    <w:name w:val="toc 1"/>
    <w:basedOn w:val="Normal"/>
    <w:next w:val="Normal"/>
    <w:autoRedefine/>
    <w:uiPriority w:val="99"/>
    <w:semiHidden/>
    <w:rsid w:val="00A77467"/>
    <w:pPr>
      <w:tabs>
        <w:tab w:val="right" w:leader="dot" w:pos="8630"/>
      </w:tabs>
      <w:spacing w:before="180" w:after="40" w:line="240" w:lineRule="auto"/>
    </w:pPr>
    <w:rPr>
      <w:b/>
      <w:caps/>
      <w:color w:val="775F55"/>
    </w:rPr>
  </w:style>
  <w:style w:type="paragraph" w:styleId="TOC2">
    <w:name w:val="toc 2"/>
    <w:basedOn w:val="Normal"/>
    <w:next w:val="Normal"/>
    <w:autoRedefine/>
    <w:uiPriority w:val="99"/>
    <w:semiHidden/>
    <w:rsid w:val="00A77467"/>
    <w:pPr>
      <w:tabs>
        <w:tab w:val="right" w:leader="dot" w:pos="8630"/>
      </w:tabs>
      <w:spacing w:after="40" w:line="240" w:lineRule="auto"/>
      <w:ind w:left="144"/>
    </w:pPr>
  </w:style>
  <w:style w:type="paragraph" w:styleId="TOC3">
    <w:name w:val="toc 3"/>
    <w:basedOn w:val="Normal"/>
    <w:next w:val="Normal"/>
    <w:autoRedefine/>
    <w:uiPriority w:val="99"/>
    <w:semiHidden/>
    <w:rsid w:val="00A77467"/>
    <w:pPr>
      <w:tabs>
        <w:tab w:val="right" w:leader="dot" w:pos="8630"/>
      </w:tabs>
      <w:spacing w:after="40" w:line="240" w:lineRule="auto"/>
      <w:ind w:left="288"/>
    </w:pPr>
  </w:style>
  <w:style w:type="paragraph" w:styleId="TOC4">
    <w:name w:val="toc 4"/>
    <w:basedOn w:val="Normal"/>
    <w:next w:val="Normal"/>
    <w:autoRedefine/>
    <w:uiPriority w:val="99"/>
    <w:semiHidden/>
    <w:rsid w:val="00A77467"/>
    <w:pPr>
      <w:tabs>
        <w:tab w:val="right" w:leader="dot" w:pos="8630"/>
      </w:tabs>
      <w:spacing w:after="40" w:line="240" w:lineRule="auto"/>
      <w:ind w:left="432"/>
    </w:pPr>
  </w:style>
  <w:style w:type="paragraph" w:styleId="TOC5">
    <w:name w:val="toc 5"/>
    <w:basedOn w:val="Normal"/>
    <w:next w:val="Normal"/>
    <w:autoRedefine/>
    <w:uiPriority w:val="99"/>
    <w:semiHidden/>
    <w:rsid w:val="00A77467"/>
    <w:pPr>
      <w:tabs>
        <w:tab w:val="right" w:leader="dot" w:pos="8630"/>
      </w:tabs>
      <w:spacing w:after="40" w:line="240" w:lineRule="auto"/>
      <w:ind w:left="576"/>
    </w:pPr>
  </w:style>
  <w:style w:type="paragraph" w:styleId="TOC6">
    <w:name w:val="toc 6"/>
    <w:basedOn w:val="Normal"/>
    <w:next w:val="Normal"/>
    <w:autoRedefine/>
    <w:uiPriority w:val="99"/>
    <w:semiHidden/>
    <w:rsid w:val="00A77467"/>
    <w:pPr>
      <w:tabs>
        <w:tab w:val="right" w:leader="dot" w:pos="8630"/>
      </w:tabs>
      <w:spacing w:after="40" w:line="240" w:lineRule="auto"/>
      <w:ind w:left="720"/>
    </w:pPr>
  </w:style>
  <w:style w:type="paragraph" w:styleId="TOC7">
    <w:name w:val="toc 7"/>
    <w:basedOn w:val="Normal"/>
    <w:next w:val="Normal"/>
    <w:autoRedefine/>
    <w:uiPriority w:val="99"/>
    <w:semiHidden/>
    <w:rsid w:val="00A77467"/>
    <w:pPr>
      <w:tabs>
        <w:tab w:val="right" w:leader="dot" w:pos="8630"/>
      </w:tabs>
      <w:spacing w:after="40" w:line="240" w:lineRule="auto"/>
      <w:ind w:left="864"/>
    </w:pPr>
  </w:style>
  <w:style w:type="paragraph" w:styleId="TOC8">
    <w:name w:val="toc 8"/>
    <w:basedOn w:val="Normal"/>
    <w:next w:val="Normal"/>
    <w:autoRedefine/>
    <w:uiPriority w:val="99"/>
    <w:semiHidden/>
    <w:rsid w:val="00A77467"/>
    <w:pPr>
      <w:tabs>
        <w:tab w:val="right" w:leader="dot" w:pos="8630"/>
      </w:tabs>
      <w:spacing w:after="40" w:line="240" w:lineRule="auto"/>
      <w:ind w:left="1008"/>
    </w:pPr>
  </w:style>
  <w:style w:type="paragraph" w:styleId="TOC9">
    <w:name w:val="toc 9"/>
    <w:basedOn w:val="Normal"/>
    <w:next w:val="Normal"/>
    <w:autoRedefine/>
    <w:uiPriority w:val="99"/>
    <w:semiHidden/>
    <w:rsid w:val="00A77467"/>
    <w:pPr>
      <w:tabs>
        <w:tab w:val="right" w:leader="dot" w:pos="8630"/>
      </w:tabs>
      <w:spacing w:after="40" w:line="240" w:lineRule="auto"/>
      <w:ind w:left="1152"/>
    </w:pPr>
  </w:style>
  <w:style w:type="paragraph" w:styleId="Date">
    <w:name w:val="Date"/>
    <w:basedOn w:val="NoSpacing"/>
    <w:next w:val="Normal"/>
    <w:link w:val="DateChar"/>
    <w:uiPriority w:val="99"/>
    <w:rsid w:val="00A77467"/>
    <w:pPr>
      <w:framePr w:wrap="around" w:hAnchor="page" w:xAlign="center" w:yAlign="top"/>
      <w:contextualSpacing/>
      <w:suppressOverlap/>
      <w:jc w:val="center"/>
    </w:pPr>
    <w:rPr>
      <w:b/>
      <w:color w:val="FFFFFF"/>
    </w:rPr>
  </w:style>
  <w:style w:type="character" w:customStyle="1" w:styleId="DateChar">
    <w:name w:val="Date Char"/>
    <w:basedOn w:val="DefaultParagraphFont"/>
    <w:link w:val="Date"/>
    <w:uiPriority w:val="99"/>
    <w:rsid w:val="00A77467"/>
    <w:rPr>
      <w:rFonts w:cs="Times New Roman"/>
      <w:b/>
      <w:color w:val="FFFFFF"/>
      <w:sz w:val="20"/>
      <w:lang w:eastAsia="ja-JP"/>
    </w:rPr>
  </w:style>
  <w:style w:type="paragraph" w:customStyle="1" w:styleId="FooterEven">
    <w:name w:val="Footer Even"/>
    <w:basedOn w:val="Normal"/>
    <w:uiPriority w:val="99"/>
    <w:rsid w:val="00A77467"/>
    <w:pPr>
      <w:pBdr>
        <w:top w:val="single" w:sz="4" w:space="1" w:color="94B6D2"/>
      </w:pBdr>
    </w:pPr>
    <w:rPr>
      <w:color w:val="775F55"/>
      <w:sz w:val="20"/>
    </w:rPr>
  </w:style>
  <w:style w:type="paragraph" w:customStyle="1" w:styleId="FooterOdd">
    <w:name w:val="Footer Odd"/>
    <w:basedOn w:val="Normal"/>
    <w:uiPriority w:val="99"/>
    <w:rsid w:val="00A77467"/>
    <w:pPr>
      <w:pBdr>
        <w:top w:val="single" w:sz="4" w:space="1" w:color="94B6D2"/>
      </w:pBdr>
      <w:jc w:val="right"/>
    </w:pPr>
    <w:rPr>
      <w:color w:val="775F55"/>
      <w:sz w:val="20"/>
    </w:rPr>
  </w:style>
  <w:style w:type="paragraph" w:customStyle="1" w:styleId="HeaderEven">
    <w:name w:val="Header Even"/>
    <w:basedOn w:val="NoSpacing"/>
    <w:uiPriority w:val="99"/>
    <w:rsid w:val="00A77467"/>
    <w:pPr>
      <w:pBdr>
        <w:bottom w:val="single" w:sz="4" w:space="1" w:color="94B6D2"/>
      </w:pBdr>
    </w:pPr>
    <w:rPr>
      <w:b/>
      <w:color w:val="775F55"/>
      <w:sz w:val="20"/>
    </w:rPr>
  </w:style>
  <w:style w:type="paragraph" w:customStyle="1" w:styleId="HeaderOdd">
    <w:name w:val="Header Odd"/>
    <w:basedOn w:val="NoSpacing"/>
    <w:uiPriority w:val="99"/>
    <w:rsid w:val="00A77467"/>
    <w:pPr>
      <w:pBdr>
        <w:bottom w:val="single" w:sz="4" w:space="1" w:color="94B6D2"/>
      </w:pBdr>
      <w:jc w:val="right"/>
    </w:pPr>
    <w:rPr>
      <w:b/>
      <w:color w:val="775F55"/>
      <w:sz w:val="20"/>
    </w:rPr>
  </w:style>
  <w:style w:type="paragraph" w:customStyle="1" w:styleId="SenderAddress">
    <w:name w:val="Sender Address"/>
    <w:basedOn w:val="NoSpacing"/>
    <w:uiPriority w:val="99"/>
    <w:rsid w:val="00A77467"/>
    <w:pPr>
      <w:spacing w:after="200"/>
    </w:pPr>
    <w:rPr>
      <w:color w:val="775F55"/>
    </w:rPr>
  </w:style>
  <w:style w:type="paragraph" w:customStyle="1" w:styleId="CompanyName">
    <w:name w:val="Company Name"/>
    <w:basedOn w:val="Normal"/>
    <w:uiPriority w:val="99"/>
    <w:rsid w:val="00A77467"/>
    <w:pPr>
      <w:spacing w:after="0"/>
    </w:pPr>
    <w:rPr>
      <w:b/>
      <w:color w:val="775F55"/>
      <w:sz w:val="36"/>
      <w:szCs w:val="36"/>
    </w:rPr>
  </w:style>
  <w:style w:type="paragraph" w:styleId="Salutation">
    <w:name w:val="Salutation"/>
    <w:basedOn w:val="Normal"/>
    <w:next w:val="Normal"/>
    <w:link w:val="SalutationChar"/>
    <w:uiPriority w:val="99"/>
    <w:rsid w:val="00A77467"/>
    <w:pPr>
      <w:spacing w:before="400" w:after="320" w:line="240" w:lineRule="auto"/>
    </w:pPr>
    <w:rPr>
      <w:b/>
    </w:rPr>
  </w:style>
  <w:style w:type="character" w:customStyle="1" w:styleId="SalutationChar">
    <w:name w:val="Salutation Char"/>
    <w:basedOn w:val="DefaultParagraphFont"/>
    <w:link w:val="Salutation"/>
    <w:uiPriority w:val="99"/>
    <w:rsid w:val="00A77467"/>
    <w:rPr>
      <w:rFonts w:cs="Times New Roman"/>
      <w:b/>
      <w:sz w:val="20"/>
      <w:lang w:eastAsia="ja-JP"/>
    </w:rPr>
  </w:style>
  <w:style w:type="paragraph" w:customStyle="1" w:styleId="RecipientAddress">
    <w:name w:val="Recipient Address"/>
    <w:basedOn w:val="NoSpacing"/>
    <w:uiPriority w:val="99"/>
    <w:rsid w:val="00A77467"/>
    <w:pPr>
      <w:spacing w:before="240"/>
      <w:contextualSpacing/>
    </w:pPr>
    <w:rPr>
      <w:color w:val="775F55"/>
    </w:rPr>
  </w:style>
  <w:style w:type="paragraph" w:styleId="Closing">
    <w:name w:val="Closing"/>
    <w:basedOn w:val="Normal"/>
    <w:link w:val="ClosingChar"/>
    <w:uiPriority w:val="99"/>
    <w:rsid w:val="00A77467"/>
    <w:pPr>
      <w:spacing w:before="960" w:after="960"/>
      <w:contextualSpacing/>
    </w:pPr>
  </w:style>
  <w:style w:type="character" w:customStyle="1" w:styleId="ClosingChar">
    <w:name w:val="Closing Char"/>
    <w:basedOn w:val="DefaultParagraphFont"/>
    <w:link w:val="Closing"/>
    <w:uiPriority w:val="99"/>
    <w:rsid w:val="00A77467"/>
    <w:rPr>
      <w:rFonts w:cs="Times New Roman"/>
      <w:sz w:val="20"/>
      <w:lang w:eastAsia="ja-JP"/>
    </w:rPr>
  </w:style>
  <w:style w:type="paragraph" w:styleId="Signature">
    <w:name w:val="Signature"/>
    <w:basedOn w:val="Normal"/>
    <w:link w:val="SignatureChar"/>
    <w:uiPriority w:val="99"/>
    <w:rsid w:val="00A77467"/>
    <w:rPr>
      <w:b/>
    </w:rPr>
  </w:style>
  <w:style w:type="character" w:customStyle="1" w:styleId="SignatureChar">
    <w:name w:val="Signature Char"/>
    <w:basedOn w:val="DefaultParagraphFont"/>
    <w:link w:val="Signature"/>
    <w:uiPriority w:val="99"/>
    <w:rsid w:val="00A77467"/>
    <w:rPr>
      <w:rFonts w:cs="Times New Roman"/>
      <w:b/>
      <w:sz w:val="20"/>
      <w:lang w:eastAsia="ja-JP"/>
    </w:rPr>
  </w:style>
  <w:style w:type="paragraph" w:customStyle="1" w:styleId="Category">
    <w:name w:val="Category"/>
    <w:basedOn w:val="Normal"/>
    <w:uiPriority w:val="99"/>
    <w:rsid w:val="00A77467"/>
    <w:pPr>
      <w:spacing w:after="0"/>
    </w:pPr>
    <w:rPr>
      <w:b/>
      <w:sz w:val="24"/>
      <w:szCs w:val="24"/>
    </w:rPr>
  </w:style>
  <w:style w:type="character" w:customStyle="1" w:styleId="CategoryChar">
    <w:name w:val="Category Char"/>
    <w:basedOn w:val="DefaultParagraphFont"/>
    <w:uiPriority w:val="99"/>
    <w:rsid w:val="00A77467"/>
    <w:rPr>
      <w:rFonts w:cs="Times New Roman"/>
      <w:b/>
      <w:sz w:val="24"/>
      <w:lang w:eastAsia="ja-JP"/>
    </w:rPr>
  </w:style>
  <w:style w:type="table" w:styleId="ColorfulGrid-Accent3">
    <w:name w:val="Colorful Grid Accent 3"/>
    <w:basedOn w:val="TableNormal"/>
    <w:uiPriority w:val="99"/>
    <w:rsid w:val="00307D42"/>
    <w:rPr>
      <w:color w:val="000000"/>
    </w:rPr>
    <w:tblPr>
      <w:tblStyleRowBandSize w:val="1"/>
      <w:tblStyleColBandSize w:val="1"/>
      <w:tblBorders>
        <w:insideH w:val="single" w:sz="4" w:space="0" w:color="FFFFFF"/>
      </w:tblBorders>
    </w:tblPr>
    <w:tcPr>
      <w:shd w:val="clear" w:color="auto" w:fill="EDEEE5"/>
    </w:tcPr>
    <w:tblStylePr w:type="firstRow">
      <w:rPr>
        <w:rFonts w:cs="Times New Roman"/>
        <w:b/>
        <w:bCs/>
        <w:shd w:val="clear" w:color="auto" w:fill="auto"/>
      </w:rPr>
      <w:tblPr/>
      <w:tcPr>
        <w:shd w:val="clear" w:color="auto" w:fill="DBDDCC"/>
      </w:tcPr>
    </w:tblStylePr>
    <w:tblStylePr w:type="lastRow">
      <w:rPr>
        <w:rFonts w:cs="Times New Roman"/>
        <w:b/>
        <w:bCs/>
        <w:color w:val="000000"/>
        <w:shd w:val="clear" w:color="auto" w:fill="auto"/>
      </w:rPr>
      <w:tblPr/>
      <w:tcPr>
        <w:shd w:val="clear" w:color="auto" w:fill="DBDDCC"/>
      </w:tcPr>
    </w:tblStylePr>
    <w:tblStylePr w:type="firstCol">
      <w:rPr>
        <w:rFonts w:cs="Times New Roman"/>
        <w:color w:val="FFFFFF"/>
        <w:shd w:val="clear" w:color="auto" w:fill="auto"/>
      </w:rPr>
      <w:tblPr/>
      <w:tcPr>
        <w:shd w:val="clear" w:color="auto" w:fill="80865A"/>
      </w:tcPr>
    </w:tblStylePr>
    <w:tblStylePr w:type="lastCol">
      <w:rPr>
        <w:rFonts w:cs="Times New Roman"/>
        <w:color w:val="FFFFFF"/>
        <w:shd w:val="clear" w:color="auto" w:fill="auto"/>
      </w:rPr>
      <w:tblPr/>
      <w:tcPr>
        <w:shd w:val="clear" w:color="auto" w:fill="80865A"/>
      </w:tcPr>
    </w:tblStylePr>
    <w:tblStylePr w:type="band1Vert">
      <w:rPr>
        <w:rFonts w:cs="Times New Roman"/>
        <w:shd w:val="clear" w:color="auto" w:fill="auto"/>
      </w:rPr>
      <w:tblPr/>
      <w:tcPr>
        <w:shd w:val="clear" w:color="auto" w:fill="D2D5C0"/>
      </w:tcPr>
    </w:tblStylePr>
    <w:tblStylePr w:type="band1Horz">
      <w:rPr>
        <w:rFonts w:cs="Times New Roman"/>
        <w:shd w:val="clear" w:color="auto" w:fill="auto"/>
      </w:rPr>
      <w:tblPr/>
      <w:tcPr>
        <w:shd w:val="clear" w:color="auto" w:fill="D2D5C0"/>
      </w:tcPr>
    </w:tblStylePr>
  </w:style>
  <w:style w:type="table" w:styleId="MediumShading2-Accent3">
    <w:name w:val="Medium Shading 2 Accent 3"/>
    <w:basedOn w:val="TableNormal"/>
    <w:uiPriority w:val="99"/>
    <w:rsid w:val="00307D4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A5AB81"/>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A5AB81"/>
      </w:tcPr>
    </w:tblStylePr>
    <w:tblStylePr w:type="lastCol">
      <w:rPr>
        <w:rFonts w:cs="Times New Roman"/>
        <w:b/>
        <w:bCs/>
        <w:color w:val="FFFFFF"/>
        <w:shd w:val="clear" w:color="auto" w:fill="auto"/>
      </w:rPr>
      <w:tblPr/>
      <w:tcPr>
        <w:tcBorders>
          <w:left w:val="nil"/>
          <w:right w:val="nil"/>
          <w:insideH w:val="nil"/>
          <w:insideV w:val="nil"/>
        </w:tcBorders>
        <w:shd w:val="clear" w:color="auto" w:fill="A5AB81"/>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ColorfulList-Accent4">
    <w:name w:val="Colorful List Accent 4"/>
    <w:basedOn w:val="TableNormal"/>
    <w:uiPriority w:val="99"/>
    <w:rsid w:val="00307D42"/>
    <w:rPr>
      <w:color w:val="000000"/>
    </w:rPr>
    <w:tblPr>
      <w:tblStyleRowBandSize w:val="1"/>
      <w:tblStyleColBandSize w:val="1"/>
    </w:tblPr>
    <w:tcPr>
      <w:shd w:val="clear" w:color="auto" w:fill="FBF7EE"/>
    </w:tcPr>
    <w:tblStylePr w:type="firstRow">
      <w:rPr>
        <w:rFonts w:cs="Times New Roman"/>
        <w:b/>
        <w:bCs/>
        <w:color w:val="FFFFFF"/>
        <w:shd w:val="clear" w:color="auto" w:fill="auto"/>
      </w:rPr>
      <w:tblPr/>
      <w:tcPr>
        <w:tcBorders>
          <w:bottom w:val="single" w:sz="12" w:space="0" w:color="FFFFFF"/>
        </w:tcBorders>
        <w:shd w:val="clear" w:color="auto" w:fill="899060"/>
      </w:tcPr>
    </w:tblStylePr>
    <w:tblStylePr w:type="lastRow">
      <w:rPr>
        <w:rFonts w:cs="Times New Roman"/>
        <w:b/>
        <w:bCs/>
        <w:color w:val="899060"/>
        <w:shd w:val="clear" w:color="auto" w:fill="auto"/>
      </w:rPr>
      <w:tblPr/>
      <w:tcPr>
        <w:tcBorders>
          <w:top w:val="single" w:sz="12" w:space="0" w:color="000000"/>
        </w:tcBorders>
        <w:shd w:val="clear" w:color="auto" w:fill="FFFFFF"/>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nil"/>
          <w:left w:val="nil"/>
          <w:bottom w:val="nil"/>
          <w:right w:val="nil"/>
          <w:insideH w:val="nil"/>
          <w:insideV w:val="nil"/>
        </w:tcBorders>
        <w:shd w:val="clear" w:color="auto" w:fill="F5EBD6"/>
      </w:tcPr>
    </w:tblStylePr>
    <w:tblStylePr w:type="band1Horz">
      <w:rPr>
        <w:rFonts w:cs="Times New Roman"/>
        <w:shd w:val="clear" w:color="auto" w:fill="auto"/>
      </w:rPr>
      <w:tblPr/>
      <w:tcPr>
        <w:shd w:val="clear" w:color="auto" w:fill="F7EFDE"/>
      </w:tcPr>
    </w:tblStylePr>
  </w:style>
  <w:style w:type="table" w:styleId="MediumShading1-Accent3">
    <w:name w:val="Medium Shading 1 Accent 3"/>
    <w:basedOn w:val="TableNormal"/>
    <w:uiPriority w:val="99"/>
    <w:rsid w:val="00307D42"/>
    <w:tblPr>
      <w:tblStyleRowBandSize w:val="1"/>
      <w:tblStyleColBandSize w:val="1"/>
      <w:tblBorders>
        <w:top w:val="single" w:sz="8" w:space="0" w:color="BBC0A0"/>
        <w:left w:val="single" w:sz="8" w:space="0" w:color="BBC0A0"/>
        <w:bottom w:val="single" w:sz="8" w:space="0" w:color="BBC0A0"/>
        <w:right w:val="single" w:sz="8" w:space="0" w:color="BBC0A0"/>
        <w:insideH w:val="single" w:sz="8" w:space="0" w:color="BBC0A0"/>
      </w:tblBorders>
    </w:tblPr>
    <w:tblStylePr w:type="firstRow">
      <w:pPr>
        <w:spacing w:before="0" w:after="0"/>
      </w:pPr>
      <w:rPr>
        <w:rFonts w:cs="Times New Roman"/>
        <w:b/>
        <w:bCs/>
        <w:color w:val="FFFFFF"/>
        <w:shd w:val="clear" w:color="auto" w:fill="auto"/>
      </w:rPr>
      <w:tblPr/>
      <w:tcPr>
        <w:tcBorders>
          <w:top w:val="single" w:sz="8" w:space="0" w:color="BBC0A0"/>
          <w:left w:val="single" w:sz="8" w:space="0" w:color="BBC0A0"/>
          <w:bottom w:val="single" w:sz="8" w:space="0" w:color="BBC0A0"/>
          <w:right w:val="single" w:sz="8" w:space="0" w:color="BBC0A0"/>
          <w:insideH w:val="nil"/>
          <w:insideV w:val="nil"/>
        </w:tcBorders>
        <w:shd w:val="clear" w:color="auto" w:fill="A5AB81"/>
      </w:tcPr>
    </w:tblStylePr>
    <w:tblStylePr w:type="lastRow">
      <w:pPr>
        <w:spacing w:before="0" w:after="0"/>
      </w:pPr>
      <w:rPr>
        <w:rFonts w:cs="Times New Roman"/>
        <w:b/>
        <w:bCs/>
        <w:shd w:val="clear" w:color="auto" w:fill="auto"/>
      </w:rPr>
      <w:tblPr/>
      <w:tcPr>
        <w:tcBorders>
          <w:top w:val="double" w:sz="6" w:space="0" w:color="BBC0A0"/>
          <w:left w:val="single" w:sz="8" w:space="0" w:color="BBC0A0"/>
          <w:bottom w:val="single" w:sz="8" w:space="0" w:color="BBC0A0"/>
          <w:right w:val="single" w:sz="8" w:space="0" w:color="BBC0A0"/>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E8EADF"/>
      </w:tcPr>
    </w:tblStylePr>
    <w:tblStylePr w:type="band1Horz">
      <w:rPr>
        <w:rFonts w:cs="Times New Roman"/>
        <w:shd w:val="clear" w:color="auto" w:fill="auto"/>
      </w:rPr>
      <w:tblPr/>
      <w:tcPr>
        <w:tcBorders>
          <w:insideH w:val="nil"/>
          <w:insideV w:val="nil"/>
        </w:tcBorders>
        <w:shd w:val="clear" w:color="auto" w:fill="E8EADF"/>
      </w:tcPr>
    </w:tblStylePr>
    <w:tblStylePr w:type="band2Horz">
      <w:rPr>
        <w:rFonts w:cs="Times New Roman"/>
        <w:shd w:val="clear" w:color="auto" w:fill="auto"/>
      </w:rPr>
      <w:tblPr/>
      <w:tcPr>
        <w:tcBorders>
          <w:insideH w:val="nil"/>
          <w:insideV w:val="nil"/>
        </w:tcBorders>
      </w:tcPr>
    </w:tblStylePr>
  </w:style>
  <w:style w:type="table" w:styleId="ColorfulGrid-Accent5">
    <w:name w:val="Colorful Grid Accent 5"/>
    <w:basedOn w:val="TableNormal"/>
    <w:uiPriority w:val="99"/>
    <w:rsid w:val="00307D42"/>
    <w:rPr>
      <w:color w:val="000000"/>
    </w:rPr>
    <w:tblPr>
      <w:tblStyleRowBandSize w:val="1"/>
      <w:tblStyleColBandSize w:val="1"/>
      <w:tblBorders>
        <w:insideH w:val="single" w:sz="4" w:space="0" w:color="FFFFFF"/>
      </w:tblBorders>
    </w:tblPr>
    <w:tcPr>
      <w:shd w:val="clear" w:color="auto" w:fill="E4EDEB"/>
    </w:tcPr>
    <w:tblStylePr w:type="firstRow">
      <w:rPr>
        <w:rFonts w:cs="Times New Roman"/>
        <w:b/>
        <w:bCs/>
        <w:shd w:val="clear" w:color="auto" w:fill="auto"/>
      </w:rPr>
      <w:tblPr/>
      <w:tcPr>
        <w:shd w:val="clear" w:color="auto" w:fill="CADBD7"/>
      </w:tcPr>
    </w:tblStylePr>
    <w:tblStylePr w:type="lastRow">
      <w:rPr>
        <w:rFonts w:cs="Times New Roman"/>
        <w:b/>
        <w:bCs/>
        <w:color w:val="000000"/>
        <w:shd w:val="clear" w:color="auto" w:fill="auto"/>
      </w:rPr>
      <w:tblPr/>
      <w:tcPr>
        <w:shd w:val="clear" w:color="auto" w:fill="CADBD7"/>
      </w:tcPr>
    </w:tblStylePr>
    <w:tblStylePr w:type="firstCol">
      <w:rPr>
        <w:rFonts w:cs="Times New Roman"/>
        <w:color w:val="FFFFFF"/>
        <w:shd w:val="clear" w:color="auto" w:fill="auto"/>
      </w:rPr>
      <w:tblPr/>
      <w:tcPr>
        <w:shd w:val="clear" w:color="auto" w:fill="568278"/>
      </w:tcPr>
    </w:tblStylePr>
    <w:tblStylePr w:type="lastCol">
      <w:rPr>
        <w:rFonts w:cs="Times New Roman"/>
        <w:color w:val="FFFFFF"/>
        <w:shd w:val="clear" w:color="auto" w:fill="auto"/>
      </w:rPr>
      <w:tblPr/>
      <w:tcPr>
        <w:shd w:val="clear" w:color="auto" w:fill="568278"/>
      </w:tcPr>
    </w:tblStylePr>
    <w:tblStylePr w:type="band1Vert">
      <w:rPr>
        <w:rFonts w:cs="Times New Roman"/>
        <w:shd w:val="clear" w:color="auto" w:fill="auto"/>
      </w:rPr>
      <w:tblPr/>
      <w:tcPr>
        <w:shd w:val="clear" w:color="auto" w:fill="BDD3CE"/>
      </w:tcPr>
    </w:tblStylePr>
    <w:tblStylePr w:type="band1Horz">
      <w:rPr>
        <w:rFonts w:cs="Times New Roman"/>
        <w:shd w:val="clear" w:color="auto" w:fill="auto"/>
      </w:rPr>
      <w:tblPr/>
      <w:tcPr>
        <w:shd w:val="clear" w:color="auto" w:fill="BDD3C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Resume (Median design)</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(Median design)</dc:title>
  <dc:subject/>
  <dc:creator>John F. Steinfirst, LCSW</dc:creator>
  <cp:keywords/>
  <cp:lastModifiedBy>Matt Madaus</cp:lastModifiedBy>
  <cp:revision>2</cp:revision>
  <cp:lastPrinted>2016-01-06T22:19:00Z</cp:lastPrinted>
  <dcterms:created xsi:type="dcterms:W3CDTF">2020-04-17T17:54:00Z</dcterms:created>
  <dcterms:modified xsi:type="dcterms:W3CDTF">2020-04-17T17:54:00Z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TC101927469990</vt:lpwstr>
  </property>
</Properties>
</file>